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B8F" w:rsidRDefault="004B1B8F" w:rsidP="004B1B8F">
      <w:pPr>
        <w:widowControl/>
        <w:suppressAutoHyphens w:val="0"/>
        <w:spacing w:after="200" w:line="276" w:lineRule="auto"/>
        <w:ind w:left="-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B1B8F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 w:bidi="ar-SA"/>
        </w:rPr>
        <w:drawing>
          <wp:inline distT="0" distB="0" distL="0" distR="0">
            <wp:extent cx="6460237" cy="9125215"/>
            <wp:effectExtent l="0" t="0" r="0" b="0"/>
            <wp:docPr id="1" name="Рисунок 1" descr="C:\Users\Administrator\Documents\Scan\Scan_20230913_161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Scan\Scan_20230913_1618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522" cy="9131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BC2B05" w:rsidRPr="004D404D" w:rsidRDefault="00BC2B05" w:rsidP="00133635">
      <w:pPr>
        <w:ind w:right="-5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567CB" w:rsidRDefault="003567CB" w:rsidP="003567CB">
      <w:pPr>
        <w:ind w:right="-5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D404D" w:rsidRDefault="004D404D" w:rsidP="003567CB">
      <w:pPr>
        <w:ind w:right="-5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D404D" w:rsidRPr="004D404D" w:rsidRDefault="004D404D" w:rsidP="003567CB">
      <w:pPr>
        <w:ind w:right="-5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A5F61" w:rsidRPr="00E854FC" w:rsidRDefault="005A5F61" w:rsidP="003567CB">
      <w:pPr>
        <w:ind w:right="-5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 </w:t>
      </w:r>
      <w:r w:rsidRPr="00E854F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</w:t>
      </w:r>
    </w:p>
    <w:p w:rsidR="005A5F61" w:rsidRPr="004D404D" w:rsidRDefault="005A5F61" w:rsidP="00133635">
      <w:pPr>
        <w:ind w:right="-5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A5F61" w:rsidRPr="004D404D" w:rsidRDefault="005A5F61" w:rsidP="00133635">
      <w:pPr>
        <w:ind w:right="-5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E854FC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1. Пояснительная записка……………………………………………………....3</w:t>
      </w:r>
      <w:r w:rsidR="00133635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-4</w:t>
      </w:r>
    </w:p>
    <w:p w:rsidR="005A5F61" w:rsidRPr="00E854FC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1.1.Цели и задачи реа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лизации Программы……………………………………4-6</w:t>
      </w:r>
    </w:p>
    <w:p w:rsidR="005A5F61" w:rsidRPr="00E854FC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1.2.Планируемые результаты осв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оения учащимися программы…………….6</w:t>
      </w:r>
    </w:p>
    <w:p w:rsidR="005A5F61" w:rsidRPr="00E854FC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2. Учебн</w:t>
      </w:r>
      <w:r w:rsidR="003567CB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ый план……………………………………………………………… 6</w:t>
      </w:r>
    </w:p>
    <w:p w:rsidR="005A5F61" w:rsidRPr="00E854FC" w:rsidRDefault="005A5F61" w:rsidP="00133635">
      <w:pPr>
        <w:tabs>
          <w:tab w:val="left" w:pos="949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3. Календарный уч</w:t>
      </w:r>
      <w:r w:rsidR="003567CB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ебный график…………………………………………….</w:t>
      </w: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567CB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-7</w:t>
      </w:r>
    </w:p>
    <w:p w:rsidR="005A5F61" w:rsidRPr="00E854FC" w:rsidRDefault="005A5F61" w:rsidP="00133635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4.Содержание программного  материала………………….</w:t>
      </w:r>
      <w:r w:rsidR="0040284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.........................7-8</w:t>
      </w:r>
    </w:p>
    <w:p w:rsidR="005A5F61" w:rsidRPr="00E854FC" w:rsidRDefault="005A5F61" w:rsidP="0013363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E854F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zh-CN"/>
        </w:rPr>
        <w:t>Организационно-педаго</w:t>
      </w:r>
      <w:r w:rsidR="0040284C" w:rsidRPr="00E854F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zh-CN"/>
        </w:rPr>
        <w:t>гические условия…………………………………8</w:t>
      </w:r>
    </w:p>
    <w:p w:rsidR="005A5F61" w:rsidRPr="00E854FC" w:rsidRDefault="005A5F61" w:rsidP="0013363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5.1. Материально-техничес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кое обеспечение………………………………</w:t>
      </w:r>
      <w:r w:rsidR="00EF2CC4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567CB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-10</w:t>
      </w:r>
    </w:p>
    <w:p w:rsidR="005A5F61" w:rsidRPr="00E854FC" w:rsidRDefault="005A5F61" w:rsidP="0013363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5.2. Кадровые у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словия…………………………………………………………10</w:t>
      </w:r>
    </w:p>
    <w:p w:rsidR="005A5F61" w:rsidRPr="00E854FC" w:rsidRDefault="00BC2B05" w:rsidP="00133635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A5F61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. Методическое о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беспечение……………………………………………… 10-11</w:t>
      </w:r>
    </w:p>
    <w:p w:rsidR="005A5F61" w:rsidRPr="00E854FC" w:rsidRDefault="005A5F61" w:rsidP="00133635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4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5A5F61" w:rsidRPr="00E854FC" w:rsidRDefault="005A5F61" w:rsidP="00133635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Рабочая программа курса </w:t>
      </w:r>
      <w:r w:rsidR="00E854FC" w:rsidRPr="00E854FC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«Веселая гимнастика</w:t>
      </w:r>
      <w:r w:rsidRPr="00E854FC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E854F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A5F61" w:rsidRPr="00E854FC" w:rsidRDefault="005A5F61" w:rsidP="0013363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60F6E" w:rsidRPr="004D404D" w:rsidRDefault="00C60F6E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60F6E" w:rsidRPr="004D404D" w:rsidRDefault="00C60F6E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60F6E" w:rsidRPr="004D404D" w:rsidRDefault="00C60F6E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60F6E" w:rsidRPr="004D404D" w:rsidRDefault="00C60F6E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Pr="004D404D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A5F61" w:rsidRDefault="005A5F61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66516" w:rsidRDefault="00166516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66516" w:rsidRPr="004D404D" w:rsidRDefault="00166516" w:rsidP="00133635">
      <w:pPr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5A5F61" w:rsidRPr="004D404D" w:rsidRDefault="005A5F61" w:rsidP="00133635">
      <w:pPr>
        <w:tabs>
          <w:tab w:val="left" w:pos="3646"/>
        </w:tabs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A5F61" w:rsidRPr="004D404D" w:rsidRDefault="005A5F61" w:rsidP="00133635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D404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Пояснительная записка</w:t>
      </w:r>
    </w:p>
    <w:p w:rsidR="005A5F61" w:rsidRPr="004D404D" w:rsidRDefault="005A5F61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335B3D" w:rsidRPr="0004375C" w:rsidRDefault="004D404D" w:rsidP="0004375C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В настоящее время происходит резкое снижение уровня здоровья школьников, имеет место рост количества детей, имеющих всевозможные отклонения в состоянии здоровья, в особенности - в состоянии опо</w:t>
      </w:r>
      <w:r w:rsidR="00E869A8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рно-двигательного аппарата</w:t>
      </w: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. В этой связи укрепление здоровья детей является одной из важнейших задач социально-экономической политики нашего государства. </w:t>
      </w:r>
    </w:p>
    <w:p w:rsidR="004D404D" w:rsidRPr="0004375C" w:rsidRDefault="004D404D" w:rsidP="0004375C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Целесообразны и регулярные занятия гимнастикой.</w:t>
      </w: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br/>
        <w:t>Особенно необходимы занятия оздоровительной физической культурой учащимся начальной школы. Ведь начало обучения в школе связано с резкой переменой двигательного режима, выражающейся в длительном пребывании в сидячей позе, в снижении двигательной активности. Именно в первые школьные годы важно компенсировать неблагоприятное влияние данных факторов за счет использования общеразвивающих и корригирующих упражнений, что и нашло отражение в данной программе. Программа предусматривает широкое использование на занятиях со школьниками не сложных элементов фитнеса, аэробики, акробатики и художественной гимнастики, что должно поспособствовать повышению эмоциональности занятий и, как следствие, их эффективности.</w:t>
      </w:r>
    </w:p>
    <w:p w:rsidR="005A5F61" w:rsidRPr="00466198" w:rsidRDefault="005A5F61" w:rsidP="0013363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61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Нормативные документы:</w:t>
      </w:r>
    </w:p>
    <w:p w:rsidR="0081530B" w:rsidRPr="00466198" w:rsidRDefault="0081530B" w:rsidP="0081530B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/>
          <w:color w:val="000000" w:themeColor="text1"/>
          <w:sz w:val="28"/>
          <w:szCs w:val="28"/>
        </w:rPr>
        <w:t>- Федеральный закон Российской  Федерации  от  29.12.2012 г.</w:t>
      </w:r>
    </w:p>
    <w:p w:rsidR="0081530B" w:rsidRPr="00466198" w:rsidRDefault="0081530B" w:rsidP="0081530B">
      <w:pPr>
        <w:pStyle w:val="a4"/>
        <w:shd w:val="clear" w:color="auto" w:fill="FFFFFF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/>
          <w:color w:val="000000" w:themeColor="text1"/>
          <w:sz w:val="28"/>
          <w:szCs w:val="28"/>
        </w:rPr>
        <w:t>N  273-ФЗ  «Об  образовании  в Российской  Федерации.</w:t>
      </w:r>
    </w:p>
    <w:p w:rsidR="0081530B" w:rsidRPr="00466198" w:rsidRDefault="0081530B" w:rsidP="0081530B">
      <w:pPr>
        <w:pStyle w:val="a4"/>
        <w:shd w:val="clear" w:color="auto" w:fill="FFFFFF"/>
        <w:ind w:left="0"/>
        <w:jc w:val="both"/>
        <w:rPr>
          <w:rFonts w:ascii="Times New Roman" w:hAnsi="Times New Roman" w:cstheme="minorBidi"/>
          <w:color w:val="000000" w:themeColor="text1"/>
          <w:sz w:val="28"/>
          <w:szCs w:val="28"/>
        </w:rPr>
      </w:pPr>
      <w:r w:rsidRPr="00466198">
        <w:rPr>
          <w:rFonts w:ascii="Times New Roman" w:hAnsi="Times New Roman"/>
          <w:color w:val="000000" w:themeColor="text1"/>
          <w:sz w:val="28"/>
          <w:szCs w:val="28"/>
        </w:rPr>
        <w:t xml:space="preserve">- Приказ Министерства образования и науки РФ от 27.07.2022 г. </w:t>
      </w: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>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1530B" w:rsidRPr="00466198" w:rsidRDefault="0081530B" w:rsidP="0081530B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81530B" w:rsidRPr="00466198" w:rsidRDefault="0081530B" w:rsidP="0081530B">
      <w:pPr>
        <w:pStyle w:val="a4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СанПиН </w:t>
      </w:r>
      <w:r w:rsidRPr="004661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1530B" w:rsidRPr="00466198" w:rsidRDefault="0081530B" w:rsidP="0081530B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81530B" w:rsidRPr="00466198" w:rsidRDefault="0081530B" w:rsidP="0081530B">
      <w:pPr>
        <w:pStyle w:val="a4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81530B" w:rsidRPr="00466198" w:rsidRDefault="0081530B" w:rsidP="0081530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 w:cs="Times New Roman"/>
          <w:color w:val="000000" w:themeColor="text1"/>
          <w:sz w:val="28"/>
          <w:szCs w:val="28"/>
        </w:rPr>
        <w:t>-Устав школы.</w:t>
      </w:r>
    </w:p>
    <w:p w:rsidR="00466198" w:rsidRPr="00065D40" w:rsidRDefault="005A5F61" w:rsidP="00065D40">
      <w:pPr>
        <w:spacing w:after="160" w:line="25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198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Направленность программы</w:t>
      </w:r>
      <w:r w:rsidR="00466198">
        <w:rPr>
          <w:rFonts w:ascii="Times New Roman" w:hAnsi="Times New Roman"/>
          <w:sz w:val="28"/>
          <w:szCs w:val="28"/>
        </w:rPr>
        <w:t xml:space="preserve">: </w:t>
      </w:r>
      <w:r w:rsidR="00065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дополнительная </w:t>
      </w:r>
      <w:r w:rsidR="00065D40" w:rsidRPr="00065D40">
        <w:rPr>
          <w:rFonts w:ascii="Times New Roman" w:hAnsi="Times New Roman" w:cs="Times New Roman"/>
          <w:color w:val="000000" w:themeColor="text1"/>
          <w:sz w:val="28"/>
          <w:szCs w:val="28"/>
        </w:rPr>
        <w:t>общеразвивающая программа</w:t>
      </w:r>
      <w:r w:rsidR="00065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5D40" w:rsidRPr="00065D40">
        <w:rPr>
          <w:rFonts w:ascii="Times New Roman" w:hAnsi="Times New Roman"/>
          <w:color w:val="000000" w:themeColor="text1"/>
          <w:sz w:val="28"/>
          <w:szCs w:val="28"/>
        </w:rPr>
        <w:t>физкультурно-спортивной направленности</w:t>
      </w:r>
      <w:r w:rsidR="00065D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6198"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«Веселая гимнастика».</w:t>
      </w:r>
    </w:p>
    <w:p w:rsidR="005A5F61" w:rsidRPr="004D404D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</w:pPr>
    </w:p>
    <w:p w:rsidR="005A5F61" w:rsidRPr="00466198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466198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lastRenderedPageBreak/>
        <w:t xml:space="preserve">Образовательная деятельность </w:t>
      </w:r>
      <w:r w:rsidR="004E087E" w:rsidRPr="00466198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 программе</w:t>
      </w:r>
      <w:r w:rsidR="00466198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="00466198" w:rsidRPr="00466198">
        <w:rPr>
          <w:rFonts w:ascii="Times New Roman" w:hAnsi="Times New Roman" w:cs="Times New Roman"/>
          <w:sz w:val="28"/>
          <w:szCs w:val="28"/>
        </w:rPr>
        <w:t>«Веселая гимнастика»</w:t>
      </w:r>
      <w:r w:rsidR="00466198"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  <w:t xml:space="preserve"> </w:t>
      </w:r>
      <w:r w:rsidRPr="004D404D"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  <w:t xml:space="preserve"> </w:t>
      </w:r>
      <w:r w:rsidRPr="00466198">
        <w:rPr>
          <w:rFonts w:ascii="Times New Roman" w:hAnsi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>направлена</w:t>
      </w:r>
      <w:r w:rsidRPr="00466198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 xml:space="preserve"> на:</w:t>
      </w:r>
    </w:p>
    <w:p w:rsidR="00C044B3" w:rsidRPr="0004375C" w:rsidRDefault="005A5F61" w:rsidP="00C044B3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формирование и развитие творческих способностей учащихся;</w:t>
      </w:r>
    </w:p>
    <w:p w:rsidR="005A5F61" w:rsidRPr="0004375C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- удовлетворение индивидуальных потребностей учащихся в </w:t>
      </w:r>
      <w:r w:rsidR="00C044B3"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физическом, </w:t>
      </w: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нравственном и  интеллектуальном развитии;</w:t>
      </w:r>
    </w:p>
    <w:p w:rsidR="005A5F61" w:rsidRPr="0004375C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обеспечение духовно-нравственного, гражданско-патриотического воспитания учащихся;</w:t>
      </w:r>
    </w:p>
    <w:p w:rsidR="005A5F61" w:rsidRPr="0004375C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выявление, развитие и поддержку тала</w:t>
      </w:r>
      <w:r w:rsidR="00166148"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нтливых учащихся</w:t>
      </w: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;</w:t>
      </w:r>
    </w:p>
    <w:p w:rsidR="005A5F61" w:rsidRPr="0004375C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создание и обеспечение необходимых усло</w:t>
      </w:r>
      <w:r w:rsidR="00BC2B05"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вий для личностного </w:t>
      </w: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и творческого развития учащихся;</w:t>
      </w:r>
    </w:p>
    <w:p w:rsidR="005A5F61" w:rsidRPr="0004375C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04375C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формирование общей культуры учащихся.</w:t>
      </w:r>
    </w:p>
    <w:p w:rsidR="005E6967" w:rsidRPr="005E6967" w:rsidRDefault="005E6967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  <w:lang w:eastAsia="ru-RU" w:bidi="ar-SA"/>
        </w:rPr>
      </w:pPr>
      <w:r w:rsidRPr="005E6967">
        <w:rPr>
          <w:rFonts w:ascii="Times New Roman" w:hAnsi="Times New Roman" w:cs="Times New Roman"/>
          <w:b/>
          <w:color w:val="000000" w:themeColor="text1"/>
          <w:kern w:val="0"/>
          <w:sz w:val="28"/>
          <w:szCs w:val="28"/>
          <w:lang w:eastAsia="ru-RU" w:bidi="ar-SA"/>
        </w:rPr>
        <w:t>Новизна</w:t>
      </w:r>
      <w:r w:rsidRPr="005E696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5E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анятия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дополнительной общеразвивающей программе «Веселая гимнастика»</w:t>
      </w:r>
      <w:r w:rsidRPr="005E69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общедоступны благодаря разнообразию видов, огромному количеству легко дозируемых упражнений, которыми можно заниматься без специальной подготовки.</w:t>
      </w:r>
    </w:p>
    <w:p w:rsidR="005A5F61" w:rsidRPr="004D404D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</w:pPr>
    </w:p>
    <w:p w:rsidR="00335B3D" w:rsidRPr="00785992" w:rsidRDefault="005A5F61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</w:pPr>
      <w:r w:rsidRPr="005E6967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Актуальность</w:t>
      </w:r>
      <w:r w:rsidRPr="004D404D">
        <w:rPr>
          <w:rFonts w:ascii="Times New Roman" w:hAnsi="Times New Roman" w:cs="Times New Roman"/>
          <w:b/>
          <w:bCs/>
          <w:color w:val="FF0000"/>
          <w:kern w:val="0"/>
          <w:sz w:val="28"/>
          <w:szCs w:val="28"/>
          <w:lang w:eastAsia="ru-RU" w:bidi="ar-SA"/>
        </w:rPr>
        <w:t xml:space="preserve"> </w:t>
      </w:r>
      <w:r w:rsidRPr="00335B3D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дополнительной общеразвивающей пр</w:t>
      </w:r>
      <w:r w:rsidR="000D03EC" w:rsidRPr="00335B3D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ограммы</w:t>
      </w:r>
      <w:r w:rsidR="00335B3D"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  <w:t xml:space="preserve"> </w:t>
      </w:r>
      <w:r w:rsidR="00335B3D" w:rsidRPr="00335B3D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«Веселая гимнастика»</w:t>
      </w:r>
      <w:r w:rsidR="00335B3D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="00335B3D" w:rsidRPr="00785992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состоит </w:t>
      </w:r>
      <w:r w:rsidR="00335B3D" w:rsidRPr="007859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приобщении </w:t>
      </w:r>
      <w:r w:rsidR="00785992" w:rsidRPr="007859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младших </w:t>
      </w:r>
      <w:r w:rsidR="00335B3D" w:rsidRPr="007859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школьников к здоровому образу жизни, в профилактике асоциального пов</w:t>
      </w:r>
      <w:r w:rsidR="00785992" w:rsidRPr="007859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едения</w:t>
      </w:r>
      <w:r w:rsidR="00335B3D" w:rsidRPr="007859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творческой самореализации личности ребенка, укреплении психического и физического здоровья детей. </w:t>
      </w:r>
    </w:p>
    <w:p w:rsidR="005A5F61" w:rsidRPr="00736F75" w:rsidRDefault="00335B3D" w:rsidP="0013363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</w:pPr>
      <w:r w:rsidRPr="004D404D">
        <w:rPr>
          <w:rFonts w:ascii="Times New Roman" w:hAnsi="Times New Roman" w:cs="Times New Roman"/>
          <w:b/>
          <w:bCs/>
          <w:color w:val="FF0000"/>
          <w:kern w:val="0"/>
          <w:sz w:val="28"/>
          <w:szCs w:val="28"/>
          <w:lang w:eastAsia="ru-RU" w:bidi="ar-SA"/>
        </w:rPr>
        <w:t xml:space="preserve"> </w:t>
      </w:r>
      <w:r w:rsidR="005A5F61" w:rsidRPr="00785992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 xml:space="preserve">Педагогическая целесообразность </w:t>
      </w:r>
      <w:r w:rsidR="00B84CB5" w:rsidRPr="00736F75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дополнительной  программы </w:t>
      </w:r>
      <w:r w:rsidR="00785992" w:rsidRPr="00736F75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«Веселая гимнастика»</w:t>
      </w:r>
      <w:r w:rsidR="005A5F61" w:rsidRPr="00736F75"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состоит в том, что</w:t>
      </w:r>
      <w:r w:rsidR="00785992" w:rsidRPr="00736F75">
        <w:rPr>
          <w:rFonts w:ascii="Times New Roman" w:hAnsi="Times New Roman" w:cs="Times New Roman"/>
          <w:color w:val="FF0000"/>
          <w:kern w:val="0"/>
          <w:sz w:val="28"/>
          <w:szCs w:val="28"/>
          <w:lang w:eastAsia="ru-RU" w:bidi="ar-SA"/>
        </w:rPr>
        <w:t xml:space="preserve"> </w:t>
      </w:r>
      <w:r w:rsidR="00785992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занятия по данной программе дисциплинируют, воспитывают чувство коллективизма, волю, целеустремленность, являются хорошей школой движений. Занятия проводятся с целью укрепления здоровья</w:t>
      </w:r>
      <w:r w:rsidR="00736F75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занимающихся,</w:t>
      </w:r>
      <w:r w:rsidR="00785992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достиж</w:t>
      </w:r>
      <w:r w:rsidR="00736F75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ения всестороннего развития и</w:t>
      </w:r>
      <w:r w:rsidR="00785992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широкого</w:t>
      </w:r>
      <w:r w:rsidR="00736F75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овладения физической культурой,</w:t>
      </w:r>
      <w:r w:rsidR="00785992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приобретения умения и на</w:t>
      </w:r>
      <w:r w:rsidR="00736F75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выков самостоятельно заниматься, а так же</w:t>
      </w:r>
      <w:r w:rsidR="00785992" w:rsidRPr="00736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физических качеств: силы, гибкости, выносливости, ловкости. Программа ориентирована на свободный выбор занимающимися форм физической активности.   </w:t>
      </w:r>
    </w:p>
    <w:p w:rsidR="005A5F61" w:rsidRPr="00736F75" w:rsidRDefault="005A5F61" w:rsidP="0013363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A5F61" w:rsidRPr="00736F75" w:rsidRDefault="005A5F61" w:rsidP="00133635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36F7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Цели и задачи программы</w:t>
      </w:r>
    </w:p>
    <w:p w:rsidR="00C60F6E" w:rsidRPr="004D404D" w:rsidRDefault="00C60F6E" w:rsidP="00133635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C60F6E" w:rsidRPr="00736F75" w:rsidRDefault="005A5F61" w:rsidP="00133635">
      <w:pPr>
        <w:pStyle w:val="a5"/>
        <w:ind w:firstLine="540"/>
        <w:jc w:val="both"/>
        <w:rPr>
          <w:b/>
          <w:color w:val="FF0000"/>
          <w:sz w:val="28"/>
          <w:szCs w:val="28"/>
        </w:rPr>
      </w:pPr>
      <w:r w:rsidRPr="00736F75">
        <w:rPr>
          <w:b/>
          <w:bCs/>
          <w:color w:val="000000" w:themeColor="text1"/>
          <w:sz w:val="28"/>
          <w:szCs w:val="28"/>
        </w:rPr>
        <w:t>Цель:</w:t>
      </w:r>
      <w:r w:rsidR="00C60F6E" w:rsidRPr="00736F75">
        <w:rPr>
          <w:color w:val="000000" w:themeColor="text1"/>
          <w:sz w:val="28"/>
          <w:szCs w:val="28"/>
        </w:rPr>
        <w:t xml:space="preserve"> </w:t>
      </w:r>
      <w:r w:rsidR="00736F75" w:rsidRPr="00736F75">
        <w:rPr>
          <w:color w:val="000000" w:themeColor="text1"/>
          <w:sz w:val="28"/>
          <w:szCs w:val="28"/>
          <w:shd w:val="clear" w:color="auto" w:fill="FFFFFF"/>
        </w:rPr>
        <w:t>сохранение и укрепление физического и психи</w:t>
      </w:r>
      <w:r w:rsidR="008A0FC9">
        <w:rPr>
          <w:color w:val="000000" w:themeColor="text1"/>
          <w:sz w:val="28"/>
          <w:szCs w:val="28"/>
          <w:shd w:val="clear" w:color="auto" w:fill="FFFFFF"/>
        </w:rPr>
        <w:t>ческого здоровья, профилактика нарушений опорно-двигательного аппарата, компенсация дефицита двигательной активности и расширение двигательных возможностей</w:t>
      </w:r>
      <w:r w:rsidR="008A0FC9">
        <w:rPr>
          <w:color w:val="000000"/>
          <w:sz w:val="28"/>
          <w:szCs w:val="28"/>
          <w:shd w:val="clear" w:color="auto" w:fill="FFFFFF"/>
        </w:rPr>
        <w:t xml:space="preserve"> учащихся</w:t>
      </w:r>
      <w:r w:rsidR="00736F75" w:rsidRPr="00736F75">
        <w:rPr>
          <w:color w:val="000000"/>
          <w:sz w:val="28"/>
          <w:szCs w:val="28"/>
          <w:shd w:val="clear" w:color="auto" w:fill="FFFFFF"/>
        </w:rPr>
        <w:t>.</w:t>
      </w:r>
    </w:p>
    <w:p w:rsidR="00C60F6E" w:rsidRPr="00736F75" w:rsidRDefault="00C60F6E" w:rsidP="00133635">
      <w:pPr>
        <w:pStyle w:val="a5"/>
        <w:ind w:firstLine="540"/>
        <w:jc w:val="both"/>
        <w:rPr>
          <w:i/>
          <w:color w:val="000000" w:themeColor="text1"/>
          <w:sz w:val="28"/>
          <w:szCs w:val="28"/>
        </w:rPr>
      </w:pPr>
      <w:r w:rsidRPr="00736F75">
        <w:rPr>
          <w:b/>
          <w:color w:val="000000" w:themeColor="text1"/>
          <w:sz w:val="28"/>
          <w:szCs w:val="28"/>
        </w:rPr>
        <w:t>Задачи:</w:t>
      </w:r>
    </w:p>
    <w:p w:rsidR="00736F75" w:rsidRPr="00080081" w:rsidRDefault="00736F75" w:rsidP="00736F7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36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Оздоровительные: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содействовать профилактике заболеваний опорно-двигательного аппарата.</w:t>
      </w:r>
    </w:p>
    <w:p w:rsidR="00736F75" w:rsidRPr="00080081" w:rsidRDefault="00736F75" w:rsidP="00736F7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736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обучить основам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общеразвивающих упражнений и элементам гимнастики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совершенствовать навыки владения индивидуальными упражнениями; обучить видам дыхательных упражнений; увеличить жизненную ёмкость легких; освоить двигательные навыки и умения, необходимые для нормальной жизнедеятельности; формулировать системы элементарных знаний о здоровом образе жизни.</w:t>
      </w:r>
    </w:p>
    <w:p w:rsidR="00736F75" w:rsidRPr="00080081" w:rsidRDefault="00736F75" w:rsidP="00736F7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36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физические и морально-волевые качества личности.</w:t>
      </w:r>
    </w:p>
    <w:p w:rsidR="00736F75" w:rsidRPr="00080081" w:rsidRDefault="00736F75" w:rsidP="00736F7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36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Коррекционные: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создать мышечный корсет; увеличить силовую выно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сливость мышц; улучшить подвижность суставов.</w:t>
      </w:r>
    </w:p>
    <w:p w:rsidR="00736F75" w:rsidRDefault="00736F75" w:rsidP="00736F7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36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Психологические: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формировать осознанное отношение к своему здоровью; создать благоприятные условия для оздоровления своего организма; развивать волевые качества; создать благоприятный психоэмоциональный фон.</w:t>
      </w:r>
    </w:p>
    <w:p w:rsidR="007F3A1F" w:rsidRPr="00736F75" w:rsidRDefault="00736F75" w:rsidP="007F3A1F">
      <w:pPr>
        <w:widowControl/>
        <w:shd w:val="clear" w:color="auto" w:fill="FFFFFF"/>
        <w:suppressAutoHyphens w:val="0"/>
        <w:spacing w:before="30" w:after="30"/>
        <w:ind w:right="112"/>
        <w:jc w:val="both"/>
        <w:rPr>
          <w:rFonts w:eastAsia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F3A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</w:t>
      </w:r>
      <w:r w:rsidR="007F3A1F" w:rsidRPr="007F3A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7F3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3A1F" w:rsidRPr="00736F7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развивать и совершенствовать основные физические качеств</w:t>
      </w:r>
      <w:r w:rsidR="007F3A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а, двигательные умения и навыки.</w:t>
      </w:r>
    </w:p>
    <w:p w:rsidR="007F3A1F" w:rsidRDefault="007F3A1F" w:rsidP="00736F75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7F3A1F">
        <w:rPr>
          <w:rFonts w:ascii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 xml:space="preserve">Отличительная особенность </w:t>
      </w:r>
    </w:p>
    <w:p w:rsidR="002F3E7D" w:rsidRPr="002F3E7D" w:rsidRDefault="002F3E7D" w:rsidP="002F3E7D">
      <w:pPr>
        <w:widowControl/>
        <w:shd w:val="clear" w:color="auto" w:fill="FFFFFF"/>
        <w:suppressAutoHyphens w:val="0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2F3E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1.Интегрированный характер программы:  в ходе реализации программы в единое целое объединены несколько образовательных областей (спортивная, художественная, музыкальная) на основе взаимопроникновения, взаимосвязи, что дает возможность эффективно реализовать задачу   личностного развития, самореализации детей через занятия гимнастикой;</w:t>
      </w:r>
    </w:p>
    <w:p w:rsidR="002F3E7D" w:rsidRPr="002F3E7D" w:rsidRDefault="003315B2" w:rsidP="002F3E7D">
      <w:pPr>
        <w:widowControl/>
        <w:shd w:val="clear" w:color="auto" w:fill="FFFFFF"/>
        <w:suppressAutoHyphens w:val="0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2.</w:t>
      </w:r>
      <w:r w:rsidR="002F3E7D" w:rsidRPr="002F3E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Основная педагогическая идея программы - организовать планомерную работу с детьми по формированию у них мотивации к здоровому образу жизни, ответственности за сохранение своего здоровья.    </w:t>
      </w:r>
    </w:p>
    <w:p w:rsidR="002F3E7D" w:rsidRPr="002F3E7D" w:rsidRDefault="002F3E7D" w:rsidP="002F3E7D">
      <w:pPr>
        <w:widowControl/>
        <w:shd w:val="clear" w:color="auto" w:fill="FFFFFF"/>
        <w:suppressAutoHyphens w:val="0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2F3E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3.В организации обучения используется личностно-ориентированный  подход, заключающийся в стремлении педагога содействовать развитию индивидуальности каждого учащегося, проявлению его субъективных качеств.  Дифференцированный подход позволяет дать каждому ребенку в группе нагрузку в соответствии с его возможностями и способностями.</w:t>
      </w:r>
    </w:p>
    <w:p w:rsidR="002F3E7D" w:rsidRPr="002F3E7D" w:rsidRDefault="002F3E7D" w:rsidP="002F3E7D">
      <w:pPr>
        <w:widowControl/>
        <w:shd w:val="clear" w:color="auto" w:fill="FFFFFF"/>
        <w:suppressAutoHyphens w:val="0"/>
        <w:ind w:firstLine="568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2F3E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4.Разнообразие решаемых оздоровительных задач, не допускаются монотонность, переутомление, одностороннее развитие того или иного качества, по ситуации применяются упражнения с различной физической нагрузкой.</w:t>
      </w:r>
    </w:p>
    <w:p w:rsidR="002F3E7D" w:rsidRDefault="002F3E7D" w:rsidP="002F3E7D">
      <w:pPr>
        <w:spacing w:before="100" w:beforeAutospacing="1" w:after="100" w:afterAutospacing="1"/>
        <w:rPr>
          <w:color w:val="000000"/>
          <w:sz w:val="28"/>
          <w:szCs w:val="28"/>
          <w:shd w:val="clear" w:color="auto" w:fill="FFFFFF"/>
        </w:rPr>
      </w:pPr>
      <w:r w:rsidRPr="002F3E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Каждое гимнастическое упражнение – это не только технические действия, а средство мобилизации внимания, координация действий с одноклассниками, средство выражения эмоций</w:t>
      </w:r>
      <w:r>
        <w:rPr>
          <w:color w:val="000000"/>
          <w:sz w:val="28"/>
          <w:szCs w:val="28"/>
          <w:shd w:val="clear" w:color="auto" w:fill="FFFFFF"/>
        </w:rPr>
        <w:t>.  </w:t>
      </w:r>
    </w:p>
    <w:p w:rsidR="00736F75" w:rsidRPr="002D168A" w:rsidRDefault="002F3E7D" w:rsidP="0004375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A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Использование разнообразных средств, методов и форм проведения </w:t>
      </w:r>
      <w:r w:rsidRPr="0004375C">
        <w:rPr>
          <w:rFonts w:ascii="Times New Roman" w:hAnsi="Times New Roman" w:cs="Times New Roman"/>
          <w:sz w:val="28"/>
          <w:szCs w:val="28"/>
        </w:rPr>
        <w:lastRenderedPageBreak/>
        <w:t>практических занятий позволяет добиться реализации творческого</w:t>
      </w:r>
      <w:r w:rsidRPr="007F3A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потенц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иала учащихся.</w:t>
      </w:r>
      <w:r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52C6D" w:rsidRPr="004D404D" w:rsidRDefault="00A52C6D" w:rsidP="00133635">
      <w:pPr>
        <w:pStyle w:val="aa"/>
        <w:jc w:val="both"/>
        <w:rPr>
          <w:color w:val="FF0000"/>
          <w:sz w:val="28"/>
          <w:szCs w:val="28"/>
        </w:rPr>
      </w:pPr>
    </w:p>
    <w:p w:rsidR="005A5F61" w:rsidRDefault="005A5F61" w:rsidP="002F3E7D">
      <w:pPr>
        <w:numPr>
          <w:ilvl w:val="1"/>
          <w:numId w:val="1"/>
        </w:numPr>
        <w:tabs>
          <w:tab w:val="left" w:pos="915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F3A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 освоения учащимися программы</w:t>
      </w:r>
    </w:p>
    <w:p w:rsidR="002F3E7D" w:rsidRPr="002F3E7D" w:rsidRDefault="002F3E7D" w:rsidP="002F3E7D">
      <w:pPr>
        <w:tabs>
          <w:tab w:val="left" w:pos="915"/>
        </w:tabs>
        <w:ind w:left="1428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F3E7D" w:rsidRDefault="002F3E7D" w:rsidP="002F3E7D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F3E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 результате реали</w:t>
      </w:r>
      <w:r w:rsidR="00DE5CA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зации </w:t>
      </w:r>
      <w:r w:rsidR="00E869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физкультурно-спортивной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="00DE5CA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программы</w:t>
      </w:r>
      <w:r w:rsidRPr="002F3E7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происходит формирование у детей физических, духовно-нравственных, эстетических  и социально необходимых качеств.</w:t>
      </w:r>
    </w:p>
    <w:p w:rsidR="00DE5CA5" w:rsidRPr="00DE5CA5" w:rsidRDefault="002F3E7D" w:rsidP="00DE5CA5">
      <w:pPr>
        <w:pStyle w:val="aa"/>
        <w:jc w:val="both"/>
        <w:rPr>
          <w:sz w:val="28"/>
          <w:szCs w:val="28"/>
        </w:rPr>
      </w:pPr>
      <w:r w:rsidRPr="002F3E7D">
        <w:rPr>
          <w:color w:val="000000"/>
          <w:sz w:val="28"/>
          <w:szCs w:val="28"/>
        </w:rPr>
        <w:t>К концу реализации программы</w:t>
      </w:r>
      <w:r w:rsidR="00DE5CA5">
        <w:rPr>
          <w:color w:val="000000"/>
          <w:sz w:val="28"/>
          <w:szCs w:val="28"/>
        </w:rPr>
        <w:t xml:space="preserve"> </w:t>
      </w:r>
      <w:r w:rsidR="00DE5CA5" w:rsidRPr="00DE5CA5">
        <w:rPr>
          <w:sz w:val="28"/>
          <w:szCs w:val="28"/>
        </w:rPr>
        <w:t xml:space="preserve"> учащиеся будут </w:t>
      </w:r>
      <w:r w:rsidR="00DE5CA5" w:rsidRPr="00DE5CA5">
        <w:rPr>
          <w:i/>
          <w:iCs/>
          <w:sz w:val="28"/>
          <w:szCs w:val="28"/>
        </w:rPr>
        <w:t xml:space="preserve">знать/уметь: </w:t>
      </w:r>
    </w:p>
    <w:p w:rsidR="002F3E7D" w:rsidRPr="002F3E7D" w:rsidRDefault="00DE5CA5" w:rsidP="002F3E7D">
      <w:pPr>
        <w:widowControl/>
        <w:shd w:val="clear" w:color="auto" w:fill="FFFFFF"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2F3E7D" w:rsidRPr="0004375C" w:rsidRDefault="002F3E7D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04375C">
        <w:rPr>
          <w:sz w:val="28"/>
          <w:szCs w:val="28"/>
        </w:rPr>
        <w:t>сформируют навыки правильной осанки, рационального дыхания;</w:t>
      </w:r>
    </w:p>
    <w:p w:rsidR="002F3E7D" w:rsidRPr="0004375C" w:rsidRDefault="002F3E7D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04375C">
        <w:rPr>
          <w:sz w:val="28"/>
          <w:szCs w:val="28"/>
        </w:rPr>
        <w:t>научатся комплексам оздоровительно-развивающих упражнений с использованием предметов и без них;</w:t>
      </w:r>
    </w:p>
    <w:p w:rsidR="00DE5CA5" w:rsidRPr="0004375C" w:rsidRDefault="002F3E7D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04375C">
        <w:rPr>
          <w:sz w:val="28"/>
          <w:szCs w:val="28"/>
        </w:rPr>
        <w:t>разовьют и усовершенствуют основные физические качества, двигательные умения и навыки;</w:t>
      </w:r>
    </w:p>
    <w:p w:rsidR="00DE5CA5" w:rsidRPr="0004375C" w:rsidRDefault="0080671C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04375C">
        <w:rPr>
          <w:sz w:val="28"/>
          <w:szCs w:val="28"/>
        </w:rPr>
        <w:t xml:space="preserve">познакомятся и </w:t>
      </w:r>
      <w:r w:rsidR="00DE5CA5" w:rsidRPr="0004375C">
        <w:rPr>
          <w:sz w:val="28"/>
          <w:szCs w:val="28"/>
        </w:rPr>
        <w:t xml:space="preserve">научатся выполнять </w:t>
      </w:r>
      <w:r w:rsidRPr="0004375C">
        <w:rPr>
          <w:sz w:val="28"/>
          <w:szCs w:val="28"/>
        </w:rPr>
        <w:t xml:space="preserve">простейшие акробатические </w:t>
      </w:r>
      <w:r w:rsidR="008D56C5" w:rsidRPr="0004375C">
        <w:rPr>
          <w:sz w:val="28"/>
          <w:szCs w:val="28"/>
        </w:rPr>
        <w:t xml:space="preserve">   </w:t>
      </w:r>
      <w:r w:rsidRPr="0004375C">
        <w:rPr>
          <w:sz w:val="28"/>
          <w:szCs w:val="28"/>
        </w:rPr>
        <w:t>упражнения и отдельные элементы художественной гимнастики;</w:t>
      </w:r>
      <w:r w:rsidR="00DE5CA5" w:rsidRPr="0004375C">
        <w:rPr>
          <w:sz w:val="28"/>
          <w:szCs w:val="28"/>
        </w:rPr>
        <w:t xml:space="preserve"> </w:t>
      </w:r>
    </w:p>
    <w:p w:rsidR="0080671C" w:rsidRPr="0004375C" w:rsidRDefault="0080671C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04375C">
        <w:rPr>
          <w:sz w:val="28"/>
          <w:szCs w:val="28"/>
        </w:rPr>
        <w:t>получат представление о строении музыкального произведения: вступление, части, музыкальная фраза; научатся вслушиваться в музыку, выполнять движения в разных темпах; различать разнообразные динамические оттенки музыки; выполнять движения с различной силой, амплитудой в зависимости от динамических оттенков музыки;</w:t>
      </w:r>
    </w:p>
    <w:p w:rsidR="002F3E7D" w:rsidRPr="0004375C" w:rsidRDefault="002F3E7D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04375C">
        <w:rPr>
          <w:sz w:val="28"/>
          <w:szCs w:val="28"/>
        </w:rPr>
        <w:t>сформируют навыки самоконтроля и саморегуляции;</w:t>
      </w:r>
    </w:p>
    <w:p w:rsidR="00DE5CA5" w:rsidRPr="0004375C" w:rsidRDefault="00DE5CA5" w:rsidP="0004375C">
      <w:pPr>
        <w:pStyle w:val="aa"/>
        <w:numPr>
          <w:ilvl w:val="0"/>
          <w:numId w:val="25"/>
        </w:numPr>
        <w:ind w:left="0" w:firstLine="0"/>
        <w:rPr>
          <w:sz w:val="28"/>
          <w:szCs w:val="28"/>
        </w:rPr>
      </w:pPr>
      <w:r w:rsidRPr="00C837B9">
        <w:rPr>
          <w:sz w:val="28"/>
          <w:szCs w:val="28"/>
        </w:rPr>
        <w:t xml:space="preserve">применять </w:t>
      </w:r>
      <w:r>
        <w:rPr>
          <w:sz w:val="28"/>
          <w:szCs w:val="28"/>
        </w:rPr>
        <w:t xml:space="preserve">полученные на занятиях </w:t>
      </w:r>
      <w:r w:rsidRPr="00C837B9">
        <w:rPr>
          <w:sz w:val="28"/>
          <w:szCs w:val="28"/>
        </w:rPr>
        <w:t>знания, умени</w:t>
      </w:r>
      <w:r w:rsidR="00C10E64">
        <w:rPr>
          <w:sz w:val="28"/>
          <w:szCs w:val="28"/>
        </w:rPr>
        <w:t>я, навыки в различных ситуациях.</w:t>
      </w:r>
    </w:p>
    <w:p w:rsidR="00DE5CA5" w:rsidRPr="002F3E7D" w:rsidRDefault="00DE5CA5" w:rsidP="00DE5CA5">
      <w:pPr>
        <w:widowControl/>
        <w:shd w:val="clear" w:color="auto" w:fill="FFFFFF"/>
        <w:suppressAutoHyphens w:val="0"/>
        <w:spacing w:before="30" w:after="30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3756F3" w:rsidRPr="007E18B2" w:rsidRDefault="003756F3" w:rsidP="003756F3">
      <w:pPr>
        <w:tabs>
          <w:tab w:val="left" w:pos="3375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7E18B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2. Учебный план</w:t>
      </w:r>
    </w:p>
    <w:p w:rsidR="003756F3" w:rsidRPr="004D404D" w:rsidRDefault="003756F3" w:rsidP="003756F3">
      <w:pPr>
        <w:tabs>
          <w:tab w:val="left" w:pos="915"/>
        </w:tabs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488"/>
        <w:gridCol w:w="1275"/>
        <w:gridCol w:w="1701"/>
        <w:gridCol w:w="2694"/>
      </w:tblGrid>
      <w:tr w:rsidR="00C10E64" w:rsidRPr="00C10E64" w:rsidTr="00B17EE4">
        <w:trPr>
          <w:trHeight w:val="720"/>
        </w:trPr>
        <w:tc>
          <w:tcPr>
            <w:tcW w:w="2448" w:type="dxa"/>
            <w:vMerge w:val="restart"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Наименование</w:t>
            </w:r>
          </w:p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курса</w:t>
            </w:r>
          </w:p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4464" w:type="dxa"/>
            <w:gridSpan w:val="3"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Количество часов</w:t>
            </w:r>
          </w:p>
          <w:p w:rsidR="003756F3" w:rsidRPr="004D404D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в год</w:t>
            </w:r>
          </w:p>
        </w:tc>
        <w:tc>
          <w:tcPr>
            <w:tcW w:w="2694" w:type="dxa"/>
            <w:vMerge w:val="restart"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Форма аттестации</w:t>
            </w:r>
          </w:p>
        </w:tc>
      </w:tr>
      <w:tr w:rsidR="004D404D" w:rsidRPr="004D404D" w:rsidTr="00B17EE4">
        <w:trPr>
          <w:trHeight w:val="720"/>
        </w:trPr>
        <w:tc>
          <w:tcPr>
            <w:tcW w:w="2448" w:type="dxa"/>
            <w:vMerge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</w:tc>
        <w:tc>
          <w:tcPr>
            <w:tcW w:w="1488" w:type="dxa"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275" w:type="dxa"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теория</w:t>
            </w:r>
          </w:p>
        </w:tc>
        <w:tc>
          <w:tcPr>
            <w:tcW w:w="1701" w:type="dxa"/>
          </w:tcPr>
          <w:p w:rsidR="003756F3" w:rsidRPr="00C10E64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практика</w:t>
            </w:r>
          </w:p>
        </w:tc>
        <w:tc>
          <w:tcPr>
            <w:tcW w:w="2694" w:type="dxa"/>
            <w:vMerge/>
          </w:tcPr>
          <w:p w:rsidR="003756F3" w:rsidRPr="004D404D" w:rsidRDefault="003756F3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3756F3" w:rsidRPr="004D404D" w:rsidTr="00B17EE4">
        <w:tc>
          <w:tcPr>
            <w:tcW w:w="2448" w:type="dxa"/>
          </w:tcPr>
          <w:p w:rsidR="003756F3" w:rsidRPr="00C10E64" w:rsidRDefault="007E18B2" w:rsidP="00B17EE4">
            <w:pPr>
              <w:tabs>
                <w:tab w:val="left" w:pos="337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C10E6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«Веселая гимнастика»</w:t>
            </w:r>
          </w:p>
        </w:tc>
        <w:tc>
          <w:tcPr>
            <w:tcW w:w="1488" w:type="dxa"/>
          </w:tcPr>
          <w:p w:rsidR="003756F3" w:rsidRPr="0004375C" w:rsidRDefault="00345AFB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275" w:type="dxa"/>
          </w:tcPr>
          <w:p w:rsidR="003756F3" w:rsidRPr="00523B05" w:rsidRDefault="00345AFB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01" w:type="dxa"/>
          </w:tcPr>
          <w:p w:rsidR="003756F3" w:rsidRPr="00523B05" w:rsidRDefault="00345AFB" w:rsidP="00B17EE4">
            <w:pPr>
              <w:tabs>
                <w:tab w:val="left" w:pos="337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694" w:type="dxa"/>
          </w:tcPr>
          <w:p w:rsidR="003756F3" w:rsidRPr="008D56C5" w:rsidRDefault="001F56DC" w:rsidP="00B17E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Контрольные испытания</w:t>
            </w:r>
          </w:p>
        </w:tc>
      </w:tr>
    </w:tbl>
    <w:p w:rsidR="005A5F61" w:rsidRPr="004D404D" w:rsidRDefault="005A5F61" w:rsidP="0013363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5F61" w:rsidRPr="004D404D" w:rsidRDefault="005A5F61" w:rsidP="0013363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5F61" w:rsidRPr="008D56C5" w:rsidRDefault="005A5F61" w:rsidP="0013363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D56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Календарный учебный график</w:t>
      </w:r>
    </w:p>
    <w:p w:rsidR="005A5F61" w:rsidRPr="004D404D" w:rsidRDefault="005A5F61" w:rsidP="0013363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2"/>
        <w:gridCol w:w="4795"/>
      </w:tblGrid>
      <w:tr w:rsidR="004D404D" w:rsidRPr="004D404D" w:rsidTr="00B17EE4">
        <w:tc>
          <w:tcPr>
            <w:tcW w:w="4882" w:type="dxa"/>
          </w:tcPr>
          <w:p w:rsidR="005A5F61" w:rsidRPr="008D56C5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Начало занятий</w:t>
            </w:r>
          </w:p>
        </w:tc>
        <w:tc>
          <w:tcPr>
            <w:tcW w:w="4795" w:type="dxa"/>
          </w:tcPr>
          <w:p w:rsidR="005A5F61" w:rsidRPr="008D56C5" w:rsidRDefault="009C075D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 октября 2023</w:t>
            </w:r>
            <w:r w:rsidR="005A5F61"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года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8D56C5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Окончание занятий</w:t>
            </w:r>
          </w:p>
        </w:tc>
        <w:tc>
          <w:tcPr>
            <w:tcW w:w="4795" w:type="dxa"/>
          </w:tcPr>
          <w:p w:rsidR="005A5F61" w:rsidRPr="008D56C5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30 </w:t>
            </w:r>
            <w:r w:rsidR="009C075D"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апреля 2024</w:t>
            </w:r>
            <w:r w:rsidRPr="008D56C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года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AB07C0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AB07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Продолжительность учебного года</w:t>
            </w:r>
          </w:p>
        </w:tc>
        <w:tc>
          <w:tcPr>
            <w:tcW w:w="4795" w:type="dxa"/>
          </w:tcPr>
          <w:p w:rsidR="005A5F61" w:rsidRPr="00AB07C0" w:rsidRDefault="00AB07C0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AB07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27</w:t>
            </w:r>
            <w:r w:rsidR="005A5F61" w:rsidRPr="00AB07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недель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Форма обучения</w:t>
            </w:r>
          </w:p>
        </w:tc>
        <w:tc>
          <w:tcPr>
            <w:tcW w:w="4795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очная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Формы организации занятий</w:t>
            </w:r>
          </w:p>
        </w:tc>
        <w:tc>
          <w:tcPr>
            <w:tcW w:w="4795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групповые занятия 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lastRenderedPageBreak/>
              <w:t>Количество детей в группе</w:t>
            </w:r>
          </w:p>
        </w:tc>
        <w:tc>
          <w:tcPr>
            <w:tcW w:w="4795" w:type="dxa"/>
          </w:tcPr>
          <w:p w:rsidR="005A5F61" w:rsidRPr="00F73C6E" w:rsidRDefault="00F73C6E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10-</w:t>
            </w: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15</w:t>
            </w:r>
            <w:r w:rsidR="005A5F61"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 учащихся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Продолжительность занятий</w:t>
            </w:r>
          </w:p>
        </w:tc>
        <w:tc>
          <w:tcPr>
            <w:tcW w:w="4795" w:type="dxa"/>
          </w:tcPr>
          <w:p w:rsidR="005A5F61" w:rsidRPr="00F73C6E" w:rsidRDefault="005A5F61" w:rsidP="0013363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учебных занятия по 40 минут.</w:t>
            </w:r>
          </w:p>
        </w:tc>
      </w:tr>
      <w:tr w:rsidR="004D404D" w:rsidRPr="004D404D" w:rsidTr="00B17EE4">
        <w:tc>
          <w:tcPr>
            <w:tcW w:w="4882" w:type="dxa"/>
          </w:tcPr>
          <w:p w:rsidR="005A5F61" w:rsidRPr="00F73C6E" w:rsidRDefault="005A5F61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795" w:type="dxa"/>
          </w:tcPr>
          <w:p w:rsidR="005A5F61" w:rsidRPr="00F73C6E" w:rsidRDefault="00C60F6E" w:rsidP="001336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30 апреля 2024</w:t>
            </w:r>
            <w:r w:rsidR="005A5F61" w:rsidRPr="00F73C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года</w:t>
            </w:r>
          </w:p>
        </w:tc>
      </w:tr>
    </w:tbl>
    <w:p w:rsidR="005A5F61" w:rsidRPr="004D404D" w:rsidRDefault="005A5F61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404D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A5F61" w:rsidRPr="00F73C6E" w:rsidRDefault="005A5F61" w:rsidP="001336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3C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Возрастной уровень обучающихся:</w:t>
      </w:r>
      <w:r w:rsidR="00F73C6E" w:rsidRPr="00F73C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7-8</w:t>
      </w:r>
      <w:r w:rsidR="001003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3C6E" w:rsidRPr="00F73C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лет (1</w:t>
      </w:r>
      <w:r w:rsidR="00C60F6E" w:rsidRPr="00F73C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</w:t>
      </w:r>
      <w:r w:rsidRPr="00F73C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</w:p>
    <w:p w:rsidR="005A5F61" w:rsidRPr="00F73C6E" w:rsidRDefault="005A5F61" w:rsidP="00133635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3C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Срок реализации:</w:t>
      </w:r>
      <w:r w:rsidRPr="00F73C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7 месяцев. </w:t>
      </w:r>
    </w:p>
    <w:p w:rsidR="005A5F61" w:rsidRPr="00F73C6E" w:rsidRDefault="005A5F61" w:rsidP="00133635">
      <w:pPr>
        <w:ind w:left="-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3C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Количество детей в группе:</w:t>
      </w:r>
      <w:r w:rsidR="00D908C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D908C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 20</w:t>
      </w:r>
      <w:r w:rsidRPr="00F73C6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</w:t>
      </w:r>
    </w:p>
    <w:p w:rsidR="00F73C6E" w:rsidRPr="007F4168" w:rsidRDefault="005A5F61" w:rsidP="00F73C6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04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3C6E"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F73C6E" w:rsidRPr="00F73C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</w:t>
      </w:r>
      <w:r w:rsidR="00F73C6E"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раммный материал  предназначен для занятий с учащимися, </w:t>
      </w:r>
      <w:r w:rsidR="007F4168">
        <w:rPr>
          <w:rFonts w:ascii="Times New Roman" w:hAnsi="Times New Roman" w:cs="Times New Roman"/>
          <w:color w:val="000000"/>
          <w:sz w:val="28"/>
          <w:szCs w:val="28"/>
        </w:rPr>
        <w:t>прошедшими</w:t>
      </w:r>
      <w:r w:rsidR="007F4168" w:rsidRPr="007F4168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медицинский контроль</w:t>
      </w:r>
      <w:r w:rsidR="007F4168" w:rsidRPr="007F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F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3C6E"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имеющим</w:t>
      </w:r>
      <w:r w:rsidR="007F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73C6E" w:rsidRPr="000800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медицинских противопоказаний к занятиям гимнастикой</w:t>
      </w:r>
      <w:r w:rsidR="007F4168">
        <w:rPr>
          <w:color w:val="000000"/>
          <w:sz w:val="28"/>
          <w:szCs w:val="28"/>
        </w:rPr>
        <w:t>,</w:t>
      </w:r>
      <w:r w:rsidR="00E74C34">
        <w:rPr>
          <w:color w:val="000000"/>
          <w:sz w:val="28"/>
          <w:szCs w:val="28"/>
        </w:rPr>
        <w:t xml:space="preserve"> </w:t>
      </w:r>
      <w:r w:rsidR="007F4168" w:rsidRPr="007F4168">
        <w:rPr>
          <w:rFonts w:ascii="Times New Roman" w:hAnsi="Times New Roman" w:cs="Times New Roman"/>
          <w:color w:val="000000"/>
          <w:sz w:val="28"/>
          <w:szCs w:val="28"/>
        </w:rPr>
        <w:t>что подтверждается соответствующим документом (справкой) из лечебного учр</w:t>
      </w:r>
      <w:r w:rsidR="007F4168">
        <w:rPr>
          <w:rFonts w:ascii="Times New Roman" w:hAnsi="Times New Roman" w:cs="Times New Roman"/>
          <w:color w:val="000000"/>
          <w:sz w:val="28"/>
          <w:szCs w:val="28"/>
        </w:rPr>
        <w:t>еждения, обслуживающего ребенка</w:t>
      </w:r>
      <w:r w:rsidR="00F73C6E" w:rsidRPr="007F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5F61" w:rsidRPr="000A3902" w:rsidRDefault="005A5F61" w:rsidP="0013363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90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Общее количество часов в год: </w:t>
      </w:r>
      <w:r w:rsidR="00345AF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56</w:t>
      </w:r>
      <w:r w:rsidRPr="000A390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часов.</w:t>
      </w:r>
    </w:p>
    <w:p w:rsidR="005A5F61" w:rsidRPr="00F73C6E" w:rsidRDefault="005A5F61" w:rsidP="0013363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Режим занятий: </w:t>
      </w:r>
      <w:r w:rsidR="00C60F6E"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</w:t>
      </w:r>
      <w:r w:rsidR="00C60F6E"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а в не</w:t>
      </w:r>
      <w:r w:rsidR="00F73C6E">
        <w:rPr>
          <w:rFonts w:ascii="Times New Roman" w:hAnsi="Times New Roman" w:cs="Times New Roman"/>
          <w:color w:val="000000" w:themeColor="text1"/>
          <w:sz w:val="28"/>
          <w:szCs w:val="28"/>
        </w:rPr>
        <w:t>делю по 1 учебному занятию по 35</w:t>
      </w:r>
      <w:r w:rsidR="00C60F6E"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минут.</w:t>
      </w:r>
    </w:p>
    <w:p w:rsidR="005A5F61" w:rsidRDefault="005A5F61" w:rsidP="00133635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73C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Формы занятий:</w:t>
      </w:r>
    </w:p>
    <w:p w:rsidR="00F73C6E" w:rsidRDefault="00F73C6E" w:rsidP="00F73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Групповые занятия</w:t>
      </w:r>
    </w:p>
    <w:p w:rsidR="00F73C6E" w:rsidRDefault="00F73C6E" w:rsidP="00F73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</w:t>
      </w:r>
    </w:p>
    <w:p w:rsidR="00F73C6E" w:rsidRDefault="00F73C6E" w:rsidP="00F73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Беседа</w:t>
      </w:r>
    </w:p>
    <w:p w:rsidR="00F73C6E" w:rsidRDefault="00F73C6E" w:rsidP="00F73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74C3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дивидуальная работа</w:t>
      </w:r>
    </w:p>
    <w:p w:rsidR="00F73C6E" w:rsidRDefault="00F73C6E" w:rsidP="00F73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Коррекционно-профилактическая работа</w:t>
      </w:r>
    </w:p>
    <w:p w:rsidR="00C60F6E" w:rsidRPr="00F73C6E" w:rsidRDefault="00F73C6E" w:rsidP="00F73C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номеров для выступлений</w:t>
      </w:r>
      <w:r w:rsidRPr="004D404D">
        <w:rPr>
          <w:color w:val="FF0000"/>
          <w:sz w:val="28"/>
          <w:szCs w:val="28"/>
        </w:rPr>
        <w:t xml:space="preserve"> </w:t>
      </w:r>
    </w:p>
    <w:p w:rsidR="00C60F6E" w:rsidRPr="00F73C6E" w:rsidRDefault="00C60F6E" w:rsidP="00133635">
      <w:pPr>
        <w:spacing w:before="280" w:after="280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методы и технологии</w:t>
      </w:r>
    </w:p>
    <w:p w:rsidR="00C60F6E" w:rsidRPr="00F73C6E" w:rsidRDefault="00C60F6E" w:rsidP="00133635">
      <w:pPr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технология  разноуровневого обучения;</w:t>
      </w:r>
    </w:p>
    <w:p w:rsidR="00C60F6E" w:rsidRPr="00F73C6E" w:rsidRDefault="00C60F6E" w:rsidP="00133635">
      <w:pPr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развивающее обучение;</w:t>
      </w:r>
    </w:p>
    <w:p w:rsidR="00C60F6E" w:rsidRPr="00F73C6E" w:rsidRDefault="00C60F6E" w:rsidP="00133635">
      <w:pPr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технология  обучения в сотрудничестве;</w:t>
      </w:r>
    </w:p>
    <w:p w:rsidR="00C60F6E" w:rsidRPr="00F73C6E" w:rsidRDefault="00C60F6E" w:rsidP="00133635">
      <w:pPr>
        <w:widowControl/>
        <w:numPr>
          <w:ilvl w:val="0"/>
          <w:numId w:val="11"/>
        </w:numPr>
        <w:spacing w:after="2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коммуникативная технология.</w:t>
      </w:r>
    </w:p>
    <w:p w:rsidR="00C60F6E" w:rsidRPr="00F73C6E" w:rsidRDefault="00C60F6E" w:rsidP="00133635">
      <w:pPr>
        <w:pStyle w:val="a5"/>
        <w:ind w:firstLine="540"/>
        <w:jc w:val="both"/>
        <w:rPr>
          <w:b/>
          <w:bCs/>
          <w:color w:val="000000" w:themeColor="text1"/>
          <w:sz w:val="28"/>
          <w:szCs w:val="28"/>
        </w:rPr>
      </w:pPr>
      <w:r w:rsidRPr="00F73C6E">
        <w:rPr>
          <w:bCs/>
          <w:color w:val="000000" w:themeColor="text1"/>
          <w:sz w:val="28"/>
          <w:szCs w:val="28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качеств школьника.</w:t>
      </w:r>
    </w:p>
    <w:p w:rsidR="005A5F61" w:rsidRDefault="005A5F61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345AFB" w:rsidRPr="004D404D" w:rsidRDefault="00345AFB" w:rsidP="00133635">
      <w:pPr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5A5F61" w:rsidRPr="004D404D" w:rsidRDefault="005A5F61" w:rsidP="0013363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</w:p>
    <w:p w:rsidR="00133635" w:rsidRPr="00F73C6E" w:rsidRDefault="005A5F61" w:rsidP="004028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73C6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4. Содержание программного материала</w:t>
      </w:r>
    </w:p>
    <w:p w:rsidR="005A5F61" w:rsidRPr="004D404D" w:rsidRDefault="005A5F61" w:rsidP="0013363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5F61" w:rsidRPr="00AB07C0" w:rsidRDefault="005A5F61" w:rsidP="00133635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  <w:lang w:eastAsia="zh-CN"/>
        </w:rPr>
      </w:pPr>
      <w:r w:rsidRPr="00AB07C0">
        <w:rPr>
          <w:b/>
          <w:sz w:val="28"/>
          <w:szCs w:val="28"/>
        </w:rPr>
        <w:t xml:space="preserve">Программа содержит один учебный курс: </w:t>
      </w:r>
      <w:r w:rsidR="009D1D4F" w:rsidRPr="00AB07C0">
        <w:rPr>
          <w:b/>
          <w:sz w:val="28"/>
          <w:szCs w:val="28"/>
          <w:lang w:eastAsia="zh-CN"/>
        </w:rPr>
        <w:t>«Веселая гимнастика»</w:t>
      </w:r>
      <w:r w:rsidRPr="00AB07C0">
        <w:rPr>
          <w:b/>
          <w:sz w:val="28"/>
          <w:szCs w:val="28"/>
          <w:lang w:eastAsia="zh-CN"/>
        </w:rPr>
        <w:t>.</w:t>
      </w:r>
    </w:p>
    <w:p w:rsidR="00B17EE4" w:rsidRPr="009D1D4F" w:rsidRDefault="00B17EE4" w:rsidP="001336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Вводное занятие (правила техники безопасности).</w:t>
      </w:r>
      <w:r w:rsidR="00E74C34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>Организация мест занятий, подбор одежды и обуви, инвентаря.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</w:t>
      </w:r>
      <w:r w:rsidR="00523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b/>
          <w:sz w:val="28"/>
          <w:szCs w:val="28"/>
        </w:rPr>
        <w:t>2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Pr="00523B05">
        <w:rPr>
          <w:rFonts w:ascii="Times New Roman" w:hAnsi="Times New Roman" w:cs="Times New Roman"/>
          <w:sz w:val="28"/>
          <w:szCs w:val="28"/>
        </w:rPr>
        <w:t xml:space="preserve">  </w:t>
      </w:r>
      <w:r w:rsidR="00B17EE4" w:rsidRPr="00523B05">
        <w:rPr>
          <w:rFonts w:ascii="Times New Roman" w:hAnsi="Times New Roman" w:cs="Times New Roman"/>
          <w:sz w:val="28"/>
          <w:szCs w:val="28"/>
        </w:rPr>
        <w:t>Здоровье человека и влияние на него физических упражнений.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33635" w:rsidRPr="00523B05">
        <w:rPr>
          <w:rFonts w:ascii="Times New Roman" w:hAnsi="Times New Roman" w:cs="Times New Roman"/>
          <w:b/>
          <w:sz w:val="28"/>
          <w:szCs w:val="28"/>
        </w:rPr>
        <w:t>3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Что такое гимнастика и что такое акробатика.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33635" w:rsidRPr="00523B05">
        <w:rPr>
          <w:rFonts w:ascii="Times New Roman" w:hAnsi="Times New Roman" w:cs="Times New Roman"/>
          <w:b/>
          <w:sz w:val="28"/>
          <w:szCs w:val="28"/>
        </w:rPr>
        <w:t>4</w:t>
      </w:r>
      <w:r w:rsidR="00133635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>Виды ходьбы и бега. Проверка правильной осанки.</w:t>
      </w:r>
    </w:p>
    <w:p w:rsidR="00133635" w:rsidRPr="00523B05" w:rsidRDefault="0013363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5</w:t>
      </w:r>
      <w:r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>Тестирование.</w:t>
      </w:r>
    </w:p>
    <w:p w:rsidR="00133635" w:rsidRPr="00523B05" w:rsidRDefault="00133635" w:rsidP="00523B0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6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Подвижные игры на развитие способностей к дифференцированию параметров движений , реакции, ориентировке в пространстве.</w:t>
      </w:r>
    </w:p>
    <w:p w:rsidR="00133635" w:rsidRPr="00523B05" w:rsidRDefault="00B17EE4" w:rsidP="00523B0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7</w:t>
      </w:r>
      <w:r w:rsidRPr="00523B05">
        <w:rPr>
          <w:rFonts w:ascii="Times New Roman" w:hAnsi="Times New Roman" w:cs="Times New Roman"/>
          <w:sz w:val="28"/>
          <w:szCs w:val="28"/>
        </w:rPr>
        <w:t xml:space="preserve"> Что такое ОРУ.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8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Перекаты вперед: в группировке, согнувшись. Развитие координационных способностей.</w:t>
      </w:r>
    </w:p>
    <w:p w:rsidR="003647C5" w:rsidRPr="00523B05" w:rsidRDefault="00133635" w:rsidP="00523B0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9</w:t>
      </w:r>
      <w:r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>Стойка на лопатках. Кувырок вперед</w:t>
      </w:r>
    </w:p>
    <w:p w:rsidR="003647C5" w:rsidRPr="00523B05" w:rsidRDefault="0013363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10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Полушпагат и шпагат.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 w:rsidRPr="00523B05">
        <w:rPr>
          <w:rFonts w:ascii="Times New Roman" w:hAnsi="Times New Roman" w:cs="Times New Roman"/>
          <w:b/>
          <w:sz w:val="28"/>
          <w:szCs w:val="28"/>
        </w:rPr>
        <w:t>1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Танцевальные шаги. Развитие специальной выносливости.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 w:rsidRPr="00523B05">
        <w:rPr>
          <w:rFonts w:ascii="Times New Roman" w:hAnsi="Times New Roman" w:cs="Times New Roman"/>
          <w:b/>
          <w:sz w:val="28"/>
          <w:szCs w:val="28"/>
        </w:rPr>
        <w:t>2</w:t>
      </w:r>
      <w:r w:rsid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Перекаты назад. Мост из положения лежа.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</w:t>
      </w:r>
      <w:r w:rsidR="00133635" w:rsidRPr="00523B05">
        <w:rPr>
          <w:rFonts w:ascii="Times New Roman" w:hAnsi="Times New Roman" w:cs="Times New Roman"/>
          <w:b/>
          <w:sz w:val="28"/>
          <w:szCs w:val="28"/>
        </w:rPr>
        <w:t>3</w:t>
      </w:r>
      <w:r w:rsidR="00133635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>«Волна руками». Развитие силовых качеств.</w:t>
      </w:r>
    </w:p>
    <w:p w:rsidR="00362656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</w:t>
      </w:r>
      <w:r w:rsidR="00133635" w:rsidRPr="00523B05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="00133635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Равновесия. </w:t>
      </w:r>
      <w:r w:rsidR="00362656">
        <w:rPr>
          <w:rFonts w:ascii="Times New Roman" w:hAnsi="Times New Roman" w:cs="Times New Roman"/>
          <w:sz w:val="28"/>
          <w:szCs w:val="28"/>
        </w:rPr>
        <w:t>«Ласточка».</w:t>
      </w:r>
    </w:p>
    <w:p w:rsidR="003647C5" w:rsidRPr="00523B05" w:rsidRDefault="00362656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15</w:t>
      </w:r>
      <w:r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B17EE4" w:rsidRPr="00523B05">
        <w:rPr>
          <w:rFonts w:ascii="Times New Roman" w:hAnsi="Times New Roman" w:cs="Times New Roman"/>
          <w:sz w:val="28"/>
          <w:szCs w:val="28"/>
        </w:rPr>
        <w:t>Стойка на лопатках с опорой руками и без опоры.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523B05">
        <w:rPr>
          <w:rFonts w:ascii="Times New Roman" w:hAnsi="Times New Roman" w:cs="Times New Roman"/>
          <w:b/>
          <w:sz w:val="28"/>
          <w:szCs w:val="28"/>
        </w:rPr>
        <w:t>Тема 1</w:t>
      </w:r>
      <w:r w:rsidR="00362656">
        <w:rPr>
          <w:rFonts w:ascii="Times New Roman" w:hAnsi="Times New Roman" w:cs="Times New Roman"/>
          <w:b/>
          <w:sz w:val="28"/>
          <w:szCs w:val="28"/>
        </w:rPr>
        <w:t>6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sz w:val="28"/>
          <w:szCs w:val="28"/>
        </w:rPr>
        <w:t>Из о</w:t>
      </w:r>
      <w:r w:rsidR="00B17EE4" w:rsidRPr="00523B05">
        <w:rPr>
          <w:rFonts w:ascii="Times New Roman" w:hAnsi="Times New Roman" w:cs="Times New Roman"/>
          <w:sz w:val="28"/>
          <w:szCs w:val="28"/>
        </w:rPr>
        <w:t>сновной стойки-группировка, перекат назад в стойку на лопатках.</w:t>
      </w:r>
    </w:p>
    <w:p w:rsidR="00362656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62656">
        <w:rPr>
          <w:rFonts w:ascii="Times New Roman" w:hAnsi="Times New Roman" w:cs="Times New Roman"/>
          <w:b/>
          <w:sz w:val="28"/>
          <w:szCs w:val="28"/>
        </w:rPr>
        <w:t>17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362656" w:rsidRPr="00523B05">
        <w:rPr>
          <w:rFonts w:ascii="Times New Roman" w:hAnsi="Times New Roman" w:cs="Times New Roman"/>
          <w:sz w:val="28"/>
          <w:szCs w:val="28"/>
        </w:rPr>
        <w:t>Прыжки через короткую скакалку. Виды прыжков.</w:t>
      </w:r>
    </w:p>
    <w:p w:rsidR="00362656" w:rsidRPr="00523B05" w:rsidRDefault="003647C5" w:rsidP="00362656">
      <w:pPr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62656">
        <w:rPr>
          <w:rFonts w:ascii="Times New Roman" w:hAnsi="Times New Roman" w:cs="Times New Roman"/>
          <w:b/>
          <w:sz w:val="28"/>
          <w:szCs w:val="28"/>
        </w:rPr>
        <w:t>18</w:t>
      </w:r>
      <w:r w:rsidR="00362656" w:rsidRPr="00362656">
        <w:rPr>
          <w:rFonts w:ascii="Times New Roman" w:hAnsi="Times New Roman" w:cs="Times New Roman"/>
          <w:sz w:val="28"/>
          <w:szCs w:val="28"/>
        </w:rPr>
        <w:t xml:space="preserve"> </w:t>
      </w:r>
      <w:r w:rsidR="00362656" w:rsidRPr="00523B05">
        <w:rPr>
          <w:rFonts w:ascii="Times New Roman" w:hAnsi="Times New Roman" w:cs="Times New Roman"/>
          <w:sz w:val="28"/>
          <w:szCs w:val="28"/>
        </w:rPr>
        <w:t>Прыжки через длинную скакалку.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362656">
        <w:rPr>
          <w:rFonts w:ascii="Times New Roman" w:hAnsi="Times New Roman" w:cs="Times New Roman"/>
          <w:b/>
          <w:sz w:val="28"/>
          <w:szCs w:val="28"/>
        </w:rPr>
        <w:t>19</w:t>
      </w:r>
      <w:r w:rsidR="00B17EE4"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3626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Танцевальные шаги. Мосты и шпагаты.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b/>
          <w:sz w:val="28"/>
          <w:szCs w:val="28"/>
        </w:rPr>
        <w:t>Тема 2</w:t>
      </w:r>
      <w:r w:rsidR="0040284C" w:rsidRPr="004316E5">
        <w:rPr>
          <w:rFonts w:ascii="Times New Roman" w:hAnsi="Times New Roman" w:cs="Times New Roman"/>
          <w:b/>
          <w:sz w:val="28"/>
          <w:szCs w:val="28"/>
        </w:rPr>
        <w:t>0</w:t>
      </w:r>
      <w:r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762849" w:rsidRPr="00523B05">
        <w:rPr>
          <w:rFonts w:ascii="Times New Roman" w:hAnsi="Times New Roman" w:cs="Times New Roman"/>
          <w:sz w:val="28"/>
          <w:szCs w:val="28"/>
        </w:rPr>
        <w:t>Соединение двух акробатических элементов.</w:t>
      </w:r>
    </w:p>
    <w:p w:rsidR="003647C5" w:rsidRPr="00523B05" w:rsidRDefault="003647C5" w:rsidP="00133635">
      <w:pPr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b/>
          <w:sz w:val="28"/>
          <w:szCs w:val="28"/>
        </w:rPr>
        <w:t>Тема 2</w:t>
      </w:r>
      <w:r w:rsidR="0040284C" w:rsidRPr="004316E5">
        <w:rPr>
          <w:rFonts w:ascii="Times New Roman" w:hAnsi="Times New Roman" w:cs="Times New Roman"/>
          <w:b/>
          <w:sz w:val="28"/>
          <w:szCs w:val="28"/>
        </w:rPr>
        <w:t>1</w:t>
      </w:r>
      <w:r w:rsidRPr="00523B05">
        <w:rPr>
          <w:rFonts w:ascii="Times New Roman" w:hAnsi="Times New Roman" w:cs="Times New Roman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762849" w:rsidRPr="00523B05">
        <w:rPr>
          <w:rFonts w:ascii="Times New Roman" w:hAnsi="Times New Roman" w:cs="Times New Roman"/>
          <w:sz w:val="28"/>
          <w:szCs w:val="28"/>
        </w:rPr>
        <w:t xml:space="preserve">Коллективное </w:t>
      </w:r>
      <w:r w:rsidR="00362656">
        <w:rPr>
          <w:rFonts w:ascii="Times New Roman" w:hAnsi="Times New Roman" w:cs="Times New Roman"/>
          <w:sz w:val="28"/>
          <w:szCs w:val="28"/>
        </w:rPr>
        <w:t xml:space="preserve"> </w:t>
      </w:r>
      <w:r w:rsidR="00762849" w:rsidRPr="00523B05">
        <w:rPr>
          <w:rFonts w:ascii="Times New Roman" w:hAnsi="Times New Roman" w:cs="Times New Roman"/>
          <w:sz w:val="28"/>
          <w:szCs w:val="28"/>
        </w:rPr>
        <w:t>составление различных комбинаций с элементами акробатики, танцевальных движений и музыки.</w:t>
      </w:r>
    </w:p>
    <w:p w:rsidR="00133635" w:rsidRPr="00523B05" w:rsidRDefault="00362656" w:rsidP="00133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22</w:t>
      </w:r>
      <w:r w:rsidR="00431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849" w:rsidRPr="00523B05">
        <w:rPr>
          <w:rFonts w:ascii="Times New Roman" w:hAnsi="Times New Roman" w:cs="Times New Roman"/>
          <w:sz w:val="28"/>
          <w:szCs w:val="28"/>
        </w:rPr>
        <w:t xml:space="preserve"> Подготовка к итоговому тестированию.</w:t>
      </w:r>
    </w:p>
    <w:p w:rsidR="00133635" w:rsidRPr="00523B05" w:rsidRDefault="00362656" w:rsidP="00133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Тема23</w:t>
      </w:r>
      <w:r w:rsid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762849" w:rsidRPr="00523B05">
        <w:rPr>
          <w:rFonts w:ascii="Times New Roman" w:hAnsi="Times New Roman" w:cs="Times New Roman"/>
          <w:sz w:val="28"/>
          <w:szCs w:val="28"/>
        </w:rPr>
        <w:t xml:space="preserve"> Итоговое тестирование.</w:t>
      </w:r>
    </w:p>
    <w:p w:rsidR="005A5F61" w:rsidRPr="004D404D" w:rsidRDefault="005A5F61" w:rsidP="00133635">
      <w:pPr>
        <w:pStyle w:val="a5"/>
        <w:shd w:val="clear" w:color="auto" w:fill="FFFFFF"/>
        <w:spacing w:before="0" w:beforeAutospacing="0" w:after="0" w:afterAutospacing="0"/>
        <w:rPr>
          <w:color w:val="FF0000"/>
          <w:sz w:val="28"/>
          <w:szCs w:val="28"/>
          <w:lang w:eastAsia="zh-CN"/>
        </w:rPr>
      </w:pPr>
    </w:p>
    <w:p w:rsidR="005A5F61" w:rsidRPr="00F73C6E" w:rsidRDefault="005A5F61" w:rsidP="00133635">
      <w:pPr>
        <w:shd w:val="clear" w:color="auto" w:fill="FFFFFF"/>
        <w:jc w:val="center"/>
        <w:rPr>
          <w:rStyle w:val="Zag11"/>
          <w:rFonts w:ascii="Times New Roman" w:eastAsia="@Arial Unicode MS" w:hAnsi="Times New Roman" w:cs="Times New Roman"/>
          <w:b/>
          <w:color w:val="000000" w:themeColor="text1"/>
          <w:sz w:val="28"/>
          <w:szCs w:val="28"/>
        </w:rPr>
      </w:pPr>
      <w:r w:rsidRPr="00F73C6E">
        <w:rPr>
          <w:rStyle w:val="Zag11"/>
          <w:rFonts w:ascii="Times New Roman" w:eastAsia="@Arial Unicode MS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5. Организационно</w:t>
      </w:r>
      <w:r w:rsidRPr="00F73C6E">
        <w:rPr>
          <w:rStyle w:val="Zag11"/>
          <w:rFonts w:ascii="Times New Roman" w:eastAsia="@Arial Unicode MS" w:hAnsi="Times New Roman" w:cs="Times New Roman"/>
          <w:b/>
          <w:color w:val="000000" w:themeColor="text1"/>
          <w:sz w:val="28"/>
          <w:szCs w:val="28"/>
        </w:rPr>
        <w:t>-педагогические условия</w:t>
      </w:r>
    </w:p>
    <w:p w:rsidR="005A5F61" w:rsidRPr="004D404D" w:rsidRDefault="005A5F61" w:rsidP="00133635">
      <w:pPr>
        <w:tabs>
          <w:tab w:val="left" w:pos="915"/>
        </w:tabs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A5F61" w:rsidRDefault="005A5F61" w:rsidP="00133635">
      <w:pPr>
        <w:tabs>
          <w:tab w:val="left" w:pos="915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73C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5.1 Материально-технические обеспечение:</w:t>
      </w:r>
    </w:p>
    <w:p w:rsidR="001F56DC" w:rsidRPr="00F73C6E" w:rsidRDefault="001F56DC" w:rsidP="00133635">
      <w:pPr>
        <w:tabs>
          <w:tab w:val="left" w:pos="915"/>
        </w:tabs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Занятия проводятся в хореографическом либо спортивном залах.</w:t>
      </w:r>
    </w:p>
    <w:p w:rsidR="001F56DC" w:rsidRDefault="001F56DC" w:rsidP="001F56DC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Хореографический зал-зеркала, станок, маты.</w:t>
      </w:r>
    </w:p>
    <w:p w:rsidR="001F56DC" w:rsidRDefault="001F56DC" w:rsidP="001F56DC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Аудиозаписи, ноутбук с обучающими видеозаписями.</w:t>
      </w:r>
    </w:p>
    <w:p w:rsidR="001F56DC" w:rsidRDefault="001F56DC" w:rsidP="001F56DC">
      <w:pPr>
        <w:pStyle w:val="a5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Гимнастические ленты, обручи, скакалки, мячи.</w:t>
      </w:r>
    </w:p>
    <w:p w:rsidR="002B0889" w:rsidRDefault="002B0889" w:rsidP="002B0889">
      <w:pPr>
        <w:pStyle w:val="a5"/>
        <w:tabs>
          <w:tab w:val="left" w:pos="360"/>
        </w:tabs>
        <w:spacing w:before="0" w:after="240"/>
        <w:rPr>
          <w:b/>
          <w:sz w:val="36"/>
          <w:szCs w:val="36"/>
        </w:rPr>
      </w:pPr>
      <w:r w:rsidRPr="00744C40">
        <w:rPr>
          <w:b/>
          <w:sz w:val="36"/>
          <w:szCs w:val="36"/>
        </w:rPr>
        <w:lastRenderedPageBreak/>
        <w:t>Оценочные и методические материалы</w:t>
      </w:r>
      <w:r>
        <w:rPr>
          <w:b/>
          <w:sz w:val="36"/>
          <w:szCs w:val="36"/>
        </w:rPr>
        <w:t>: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Тестирование.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Для контроля эффективности занятий, тест на статическую мышечную выносливость, предложенные И.Д.</w:t>
      </w:r>
      <w:r w:rsidR="000A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Ловейко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тест для мышц шеи: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- лежа на спине, руки вниз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приподнять голову и шею, смотреть на носки и зафиксировать положение.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тест для мышц живота: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- лежа на спине, руки вниз</w:t>
      </w:r>
    </w:p>
    <w:p w:rsidR="002B0889" w:rsidRPr="00744C40" w:rsidRDefault="00E74C34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поднять ноги до угла 45гр.</w:t>
      </w:r>
      <w:r w:rsidR="002B0889"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зафиксировать положение.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тест для мышц спины: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 - лежа на животе, руки вверх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прогнувшись и зафиксировать положение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Для определения подвижности позвоночника, методика, разработанная научными сотрудниками научно-исследовательского института детской ортопедии им. Г.И.Турнера </w:t>
      </w:r>
      <w:r w:rsidR="00E74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(г.</w:t>
      </w:r>
      <w:r w:rsidR="00E74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Санкт-Петербург) О.С.</w:t>
      </w:r>
      <w:r w:rsidR="00E74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Байловой </w:t>
      </w:r>
      <w:r w:rsidR="00E74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К.Ф.Зенкевич: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И.П. - стоя на скамейке, стопы параллельно.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наклон вперед, не сгибая ног в коленях (измеряется с помощью линейки в сантиметрах - 0 от скамейки).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                 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Тесты физической подготовленности: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гибкость позвоночника: наклон вперед из положения сидя;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гибкость (выворотность) плечевых суставов;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силовая выносливость мышц туловища: в положении лежа на животе удержание туловища, разогнутого под углом 45˚;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сила мышц ног: прыжок в длину с места;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силовая выносливость мышц брюшного пресса: в положении лежа на спине удержание ног, согнутых под углом 45˚ в тазобедренных суставах;</w:t>
      </w:r>
    </w:p>
    <w:p w:rsidR="002B0889" w:rsidRPr="00744C40" w:rsidRDefault="002B0889" w:rsidP="002B088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проба на равновесие: стоя на всей стопе одной ноги с закрытыми глазами или на носке одной ноги с открытыми глазами;</w:t>
      </w:r>
    </w:p>
    <w:p w:rsidR="002B0889" w:rsidRPr="00345AFB" w:rsidRDefault="002B0889" w:rsidP="00345AF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комплексное тестирование координации движений, скоростной выносливости, силы мышц ног: прыжки через скакалку д</w:t>
      </w:r>
      <w:r w:rsidR="00345A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ошибки или отказа испытуемого.</w:t>
      </w:r>
    </w:p>
    <w:p w:rsidR="001F56DC" w:rsidRPr="001F56DC" w:rsidRDefault="001F56DC" w:rsidP="001F56DC">
      <w:pPr>
        <w:tabs>
          <w:tab w:val="left" w:pos="915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Pr="001F56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5.2  Кадровые условия:</w:t>
      </w:r>
    </w:p>
    <w:p w:rsidR="001F56DC" w:rsidRPr="004316E5" w:rsidRDefault="001F56DC" w:rsidP="00B3780F">
      <w:pPr>
        <w:pStyle w:val="a5"/>
        <w:shd w:val="clear" w:color="auto" w:fill="FFFFFF"/>
        <w:jc w:val="both"/>
        <w:rPr>
          <w:rFonts w:eastAsia="SimSun"/>
          <w:kern w:val="2"/>
          <w:sz w:val="28"/>
          <w:szCs w:val="28"/>
          <w:lang w:eastAsia="hi-IN" w:bidi="hi-IN"/>
        </w:rPr>
      </w:pPr>
      <w:r>
        <w:rPr>
          <w:b/>
          <w:color w:val="000000"/>
          <w:sz w:val="28"/>
          <w:szCs w:val="28"/>
        </w:rPr>
        <w:t xml:space="preserve"> </w:t>
      </w:r>
      <w:r w:rsidRPr="004316E5">
        <w:rPr>
          <w:rFonts w:eastAsia="SimSun"/>
          <w:kern w:val="2"/>
          <w:sz w:val="28"/>
          <w:szCs w:val="28"/>
          <w:lang w:eastAsia="hi-IN" w:bidi="hi-IN"/>
        </w:rPr>
        <w:t xml:space="preserve">Занятия проводит педагог  Артемова Екатерина Владимировна. </w:t>
      </w:r>
      <w:r w:rsidR="002B0889" w:rsidRPr="004316E5">
        <w:rPr>
          <w:rFonts w:eastAsia="SimSun"/>
          <w:kern w:val="2"/>
          <w:sz w:val="28"/>
          <w:szCs w:val="28"/>
          <w:lang w:eastAsia="hi-IN" w:bidi="hi-IN"/>
        </w:rPr>
        <w:t xml:space="preserve"> Прошла профессиональную переподготовку</w:t>
      </w:r>
      <w:r w:rsidR="002D168A" w:rsidRPr="004316E5">
        <w:rPr>
          <w:rFonts w:eastAsia="SimSun"/>
          <w:kern w:val="2"/>
          <w:sz w:val="28"/>
          <w:szCs w:val="28"/>
          <w:lang w:eastAsia="hi-IN" w:bidi="hi-IN"/>
        </w:rPr>
        <w:t xml:space="preserve"> в Автономной  некоммерческой организации дополнительного профессионального образования «Институт современного образования» г. Воронеж по программе «Психолого-педагогическая деятельность тренера-преподавателя физической культуры и спорта» в 2016 г. Диплом подтверждает присвоение квалификации «Тренер-преподаватель» и дает право на ведение профессиональной деятельности в сфере образования.</w:t>
      </w:r>
    </w:p>
    <w:p w:rsidR="005A5F61" w:rsidRPr="004D404D" w:rsidRDefault="005A5F61" w:rsidP="00133635">
      <w:pPr>
        <w:pStyle w:val="1"/>
        <w:spacing w:after="0" w:line="240" w:lineRule="auto"/>
        <w:ind w:left="0"/>
        <w:rPr>
          <w:rFonts w:ascii="Times New Roman" w:hAnsi="Times New Roman"/>
          <w:b/>
          <w:color w:val="FF0000"/>
          <w:sz w:val="28"/>
          <w:szCs w:val="28"/>
        </w:rPr>
      </w:pPr>
    </w:p>
    <w:p w:rsidR="005A5F61" w:rsidRDefault="003567CB" w:rsidP="00133635">
      <w:pPr>
        <w:pStyle w:val="1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F56DC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5A5F61" w:rsidRPr="001F56DC">
        <w:rPr>
          <w:rFonts w:ascii="Times New Roman" w:hAnsi="Times New Roman"/>
          <w:b/>
          <w:color w:val="000000" w:themeColor="text1"/>
          <w:sz w:val="28"/>
          <w:szCs w:val="28"/>
        </w:rPr>
        <w:t>.  Методическое обеспечение:</w:t>
      </w:r>
    </w:p>
    <w:p w:rsidR="004316E5" w:rsidRDefault="004316E5" w:rsidP="00133635">
      <w:pPr>
        <w:pStyle w:val="1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F4168" w:rsidRDefault="009936E9" w:rsidP="00E74C3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Литература для педагога</w:t>
      </w:r>
      <w:r w:rsidR="002B0889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4316E5" w:rsidRDefault="004316E5" w:rsidP="00E74C3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F4168" w:rsidRPr="004316E5" w:rsidRDefault="004316E5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="007F4168" w:rsidRPr="004316E5">
        <w:rPr>
          <w:rFonts w:ascii="Times New Roman" w:hAnsi="Times New Roman" w:cs="Times New Roman"/>
          <w:sz w:val="28"/>
          <w:szCs w:val="28"/>
        </w:rPr>
        <w:t>ФГОС  Планируемые результаты начального общего  образования. – «Просвещение»,  Москва.  2009 г.        </w:t>
      </w:r>
    </w:p>
    <w:p w:rsidR="007F4168" w:rsidRPr="004316E5" w:rsidRDefault="007F4168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sz w:val="28"/>
          <w:szCs w:val="28"/>
        </w:rPr>
        <w:t>2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Pr="004316E5">
        <w:rPr>
          <w:rFonts w:ascii="Times New Roman" w:hAnsi="Times New Roman" w:cs="Times New Roman"/>
          <w:sz w:val="28"/>
          <w:szCs w:val="28"/>
        </w:rPr>
        <w:t>«Сценарии праздников для детей и взрослых. Подвижные игры – Мир Книги,  Москва. 2003 г.</w:t>
      </w:r>
    </w:p>
    <w:p w:rsidR="007F4168" w:rsidRPr="004316E5" w:rsidRDefault="007F4168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sz w:val="28"/>
          <w:szCs w:val="28"/>
        </w:rPr>
        <w:t>3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Pr="004316E5">
        <w:rPr>
          <w:rFonts w:ascii="Times New Roman" w:hAnsi="Times New Roman" w:cs="Times New Roman"/>
          <w:sz w:val="28"/>
          <w:szCs w:val="28"/>
        </w:rPr>
        <w:t>«Все цвета, кроме чёрного» - организация педагогической профилактики наркотизма среди младших школьников. «Вентана – Граф», Москва, 2002 г.</w:t>
      </w:r>
    </w:p>
    <w:p w:rsidR="007F4168" w:rsidRPr="004316E5" w:rsidRDefault="007F4168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sz w:val="28"/>
          <w:szCs w:val="28"/>
        </w:rPr>
        <w:t xml:space="preserve"> </w:t>
      </w:r>
      <w:r w:rsidR="004316E5">
        <w:rPr>
          <w:rFonts w:ascii="Times New Roman" w:hAnsi="Times New Roman" w:cs="Times New Roman"/>
          <w:sz w:val="28"/>
          <w:szCs w:val="28"/>
        </w:rPr>
        <w:t>4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Pr="004316E5">
        <w:rPr>
          <w:rFonts w:ascii="Times New Roman" w:hAnsi="Times New Roman" w:cs="Times New Roman"/>
          <w:sz w:val="28"/>
          <w:szCs w:val="28"/>
        </w:rPr>
        <w:t>Детская лечебная физическая культура: учебно-методическое пособие / Пягай Л.П. / ТГПИ им. Д.И. Менделеева. – Тобольск, 2003.</w:t>
      </w:r>
    </w:p>
    <w:p w:rsidR="009936E9" w:rsidRPr="004316E5" w:rsidRDefault="004316E5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="009936E9" w:rsidRPr="004316E5">
        <w:rPr>
          <w:rFonts w:ascii="Times New Roman" w:hAnsi="Times New Roman" w:cs="Times New Roman"/>
          <w:sz w:val="28"/>
          <w:szCs w:val="28"/>
        </w:rPr>
        <w:t>Голованов В.П. Методика и технология работы педагога дополнительного образования: учеб. Пособие для студ. учреждений сред. проф. образования. — М.: ВЛАДОС, 2009.</w:t>
      </w:r>
    </w:p>
    <w:p w:rsidR="009936E9" w:rsidRPr="004316E5" w:rsidRDefault="004316E5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="009936E9" w:rsidRPr="004316E5">
        <w:rPr>
          <w:rFonts w:ascii="Times New Roman" w:hAnsi="Times New Roman" w:cs="Times New Roman"/>
          <w:sz w:val="28"/>
          <w:szCs w:val="28"/>
        </w:rPr>
        <w:t>Головина Т. П. Нормативные требования к I, II, III взрослым разрядам по художественной гимнастике.</w:t>
      </w:r>
    </w:p>
    <w:p w:rsidR="009936E9" w:rsidRPr="004316E5" w:rsidRDefault="004316E5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="009936E9" w:rsidRPr="004316E5">
        <w:rPr>
          <w:rFonts w:ascii="Times New Roman" w:hAnsi="Times New Roman" w:cs="Times New Roman"/>
          <w:sz w:val="28"/>
          <w:szCs w:val="28"/>
        </w:rPr>
        <w:t>Журнал «Физкультура в школе» . №№1-12 - 1997 г.</w:t>
      </w:r>
    </w:p>
    <w:p w:rsidR="009936E9" w:rsidRPr="004316E5" w:rsidRDefault="004316E5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B0889" w:rsidRPr="004316E5">
        <w:rPr>
          <w:rFonts w:ascii="Times New Roman" w:hAnsi="Times New Roman" w:cs="Times New Roman"/>
          <w:sz w:val="28"/>
          <w:szCs w:val="28"/>
        </w:rPr>
        <w:t>.</w:t>
      </w:r>
      <w:r w:rsidR="009936E9" w:rsidRPr="004316E5">
        <w:rPr>
          <w:rFonts w:ascii="Times New Roman" w:hAnsi="Times New Roman" w:cs="Times New Roman"/>
          <w:sz w:val="28"/>
          <w:szCs w:val="28"/>
        </w:rPr>
        <w:t>Иванова О.С. Программа дополнительного образования «Ритмопластика» / О.С. Иванова. – СПб., 2014. — 26 с.</w:t>
      </w:r>
    </w:p>
    <w:p w:rsidR="009936E9" w:rsidRPr="004316E5" w:rsidRDefault="004316E5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B0889" w:rsidRPr="004316E5">
        <w:rPr>
          <w:rFonts w:ascii="Times New Roman" w:hAnsi="Times New Roman" w:cs="Times New Roman"/>
          <w:sz w:val="28"/>
          <w:szCs w:val="28"/>
        </w:rPr>
        <w:t>.Художественная гимнастика / Под общей редакцией Л.П. Орлова. М., 1994.</w:t>
      </w:r>
    </w:p>
    <w:p w:rsidR="002B0889" w:rsidRPr="004316E5" w:rsidRDefault="002B0889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4316E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316E5">
        <w:rPr>
          <w:rFonts w:ascii="Times New Roman" w:hAnsi="Times New Roman" w:cs="Times New Roman"/>
          <w:sz w:val="28"/>
          <w:szCs w:val="28"/>
        </w:rPr>
        <w:t>0</w:t>
      </w:r>
      <w:r w:rsidRPr="004316E5">
        <w:rPr>
          <w:rFonts w:ascii="Times New Roman" w:hAnsi="Times New Roman" w:cs="Times New Roman"/>
          <w:sz w:val="28"/>
          <w:szCs w:val="28"/>
        </w:rPr>
        <w:t>. Анисимов В.П. Диагностика музыкальных способностей детей: Учеб. пособие для студ. высш. учеб. заведений. - М.: гуманит. изд. центр ВЛАДОС, 2004.-128 с.</w:t>
      </w:r>
    </w:p>
    <w:p w:rsidR="007F4168" w:rsidRPr="004316E5" w:rsidRDefault="007F4168" w:rsidP="004316E5">
      <w:pPr>
        <w:widowControl/>
        <w:tabs>
          <w:tab w:val="num" w:pos="36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892066" w:rsidRDefault="009936E9" w:rsidP="00E74C3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316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 для учащихся</w:t>
      </w:r>
      <w:r w:rsidR="002B0889" w:rsidRPr="004316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74C34" w:rsidRPr="004316E5" w:rsidRDefault="00E74C34" w:rsidP="00E74C3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B0889" w:rsidRPr="004316E5" w:rsidRDefault="002B0889" w:rsidP="004316E5">
      <w:pPr>
        <w:pStyle w:val="a5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color w:val="000000"/>
          <w:sz w:val="28"/>
          <w:szCs w:val="28"/>
        </w:rPr>
      </w:pPr>
      <w:r w:rsidRPr="002B0889">
        <w:rPr>
          <w:color w:val="000000"/>
          <w:sz w:val="28"/>
          <w:szCs w:val="28"/>
        </w:rPr>
        <w:t>Базарова Н.П.,  Азбука классического танца / Н.П. Базарова, В. Мей.  – Ленинград: Искусство, 1983. — 207 с.</w:t>
      </w:r>
    </w:p>
    <w:p w:rsidR="002B0889" w:rsidRPr="004316E5" w:rsidRDefault="002B0889" w:rsidP="004316E5">
      <w:pPr>
        <w:pStyle w:val="a5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color w:val="000000"/>
          <w:sz w:val="28"/>
          <w:szCs w:val="28"/>
        </w:rPr>
      </w:pPr>
      <w:r w:rsidRPr="002B0889">
        <w:rPr>
          <w:color w:val="000000"/>
          <w:sz w:val="28"/>
          <w:szCs w:val="28"/>
        </w:rPr>
        <w:t> Гуреев Н.В. «Активный отдых» Москва, Советский спорт, 1991.</w:t>
      </w:r>
    </w:p>
    <w:p w:rsidR="002B0889" w:rsidRPr="004316E5" w:rsidRDefault="002B0889" w:rsidP="004316E5">
      <w:pPr>
        <w:pStyle w:val="a5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color w:val="000000"/>
          <w:sz w:val="28"/>
          <w:szCs w:val="28"/>
        </w:rPr>
      </w:pPr>
      <w:r w:rsidRPr="002B0889">
        <w:rPr>
          <w:color w:val="000000"/>
          <w:sz w:val="28"/>
          <w:szCs w:val="28"/>
        </w:rPr>
        <w:t> Годик М. А., Барамидзе А.М. «</w:t>
      </w:r>
      <w:r w:rsidRPr="004316E5">
        <w:rPr>
          <w:color w:val="000000"/>
          <w:sz w:val="28"/>
          <w:szCs w:val="28"/>
        </w:rPr>
        <w:t>Стретчинг : Подвижность, гибкость, элегантность» / М. А. Годик, А. М. Барамидзе, Т. Г. Киселева. - М. : Сов. спорт, 1991.</w:t>
      </w:r>
    </w:p>
    <w:p w:rsidR="002B0889" w:rsidRPr="004316E5" w:rsidRDefault="002B0889" w:rsidP="004316E5">
      <w:pPr>
        <w:pStyle w:val="a5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color w:val="000000"/>
          <w:sz w:val="28"/>
          <w:szCs w:val="28"/>
        </w:rPr>
      </w:pPr>
      <w:r w:rsidRPr="002B0889">
        <w:rPr>
          <w:color w:val="000000"/>
          <w:sz w:val="28"/>
          <w:szCs w:val="28"/>
        </w:rPr>
        <w:t>Захаров Е.Н., Карасев А.В., Сафонов А.А. Энциклопедия физической подготовки: Методические основы развития физических качеств /</w:t>
      </w:r>
    </w:p>
    <w:p w:rsidR="002B0889" w:rsidRPr="004316E5" w:rsidRDefault="002B0889" w:rsidP="004316E5">
      <w:pPr>
        <w:pStyle w:val="a5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color w:val="000000"/>
          <w:sz w:val="28"/>
          <w:szCs w:val="28"/>
        </w:rPr>
      </w:pPr>
      <w:r w:rsidRPr="002B0889">
        <w:rPr>
          <w:color w:val="000000"/>
          <w:sz w:val="28"/>
          <w:szCs w:val="28"/>
        </w:rPr>
        <w:t> Нестерюк Т., Шкода А. «Гимнастика маленьких волшебников. Элементы йоги для детей» Москва, ДТД, 1993.</w:t>
      </w:r>
    </w:p>
    <w:p w:rsidR="002B0889" w:rsidRPr="002B0889" w:rsidRDefault="002B0889" w:rsidP="004316E5">
      <w:pPr>
        <w:pStyle w:val="a5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150" w:afterAutospacing="0"/>
        <w:ind w:left="0" w:firstLine="0"/>
        <w:rPr>
          <w:color w:val="000000"/>
          <w:sz w:val="28"/>
          <w:szCs w:val="28"/>
        </w:rPr>
      </w:pPr>
      <w:r w:rsidRPr="002B0889">
        <w:rPr>
          <w:color w:val="000000"/>
          <w:sz w:val="28"/>
          <w:szCs w:val="28"/>
        </w:rPr>
        <w:t>Мой друг – физкультура: учебник для учащихся 1-4 кл. нач. шк./В.И.Лях.-М.: Просвещение , 2015 г.</w:t>
      </w:r>
    </w:p>
    <w:p w:rsidR="002B0889" w:rsidRPr="002B0889" w:rsidRDefault="002B0889" w:rsidP="002B0889">
      <w:pPr>
        <w:widowControl/>
        <w:shd w:val="clear" w:color="auto" w:fill="FFFFFF"/>
        <w:suppressAutoHyphens w:val="0"/>
        <w:spacing w:before="100" w:beforeAutospacing="1" w:after="100" w:afterAutospacing="1"/>
        <w:ind w:left="1468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 w:bidi="ar-SA"/>
        </w:rPr>
      </w:pPr>
    </w:p>
    <w:p w:rsidR="002B0889" w:rsidRPr="009936E9" w:rsidRDefault="002B0889" w:rsidP="00EF2CC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B0889" w:rsidRPr="009936E9" w:rsidSect="00767FB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EFA" w:rsidRDefault="00134EFA" w:rsidP="00767FB2">
      <w:r>
        <w:separator/>
      </w:r>
    </w:p>
  </w:endnote>
  <w:endnote w:type="continuationSeparator" w:id="0">
    <w:p w:rsidR="00134EFA" w:rsidRDefault="00134EFA" w:rsidP="0076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E4" w:rsidRDefault="00B17EE4" w:rsidP="00B17E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7EE4" w:rsidRDefault="00B17EE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E4" w:rsidRDefault="00B17EE4" w:rsidP="00B17E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66516">
      <w:rPr>
        <w:rStyle w:val="a9"/>
        <w:noProof/>
      </w:rPr>
      <w:t>1</w:t>
    </w:r>
    <w:r>
      <w:rPr>
        <w:rStyle w:val="a9"/>
      </w:rPr>
      <w:fldChar w:fldCharType="end"/>
    </w:r>
  </w:p>
  <w:p w:rsidR="00B17EE4" w:rsidRDefault="00B17EE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EFA" w:rsidRDefault="00134EFA" w:rsidP="00767FB2">
      <w:r>
        <w:separator/>
      </w:r>
    </w:p>
  </w:footnote>
  <w:footnote w:type="continuationSeparator" w:id="0">
    <w:p w:rsidR="00134EFA" w:rsidRDefault="00134EFA" w:rsidP="00767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6"/>
    <w:multiLevelType w:val="multi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7"/>
    <w:multiLevelType w:val="single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3" w15:restartNumberingAfterBreak="0">
    <w:nsid w:val="0000000C"/>
    <w:multiLevelType w:val="multilevel"/>
    <w:tmpl w:val="0000000C"/>
    <w:name w:val="WW8Num20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/>
      </w:rPr>
    </w:lvl>
  </w:abstractNum>
  <w:abstractNum w:abstractNumId="5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B71C0D"/>
    <w:multiLevelType w:val="multilevel"/>
    <w:tmpl w:val="99BC7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9858E0"/>
    <w:multiLevelType w:val="hybridMultilevel"/>
    <w:tmpl w:val="2D0A4D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A6C6F"/>
    <w:multiLevelType w:val="hybridMultilevel"/>
    <w:tmpl w:val="801401C6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 w15:restartNumberingAfterBreak="0">
    <w:nsid w:val="230A71E5"/>
    <w:multiLevelType w:val="multilevel"/>
    <w:tmpl w:val="6D36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D1729"/>
    <w:multiLevelType w:val="multilevel"/>
    <w:tmpl w:val="62EED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51F70"/>
    <w:multiLevelType w:val="hybridMultilevel"/>
    <w:tmpl w:val="6ACEE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64DC7"/>
    <w:multiLevelType w:val="multilevel"/>
    <w:tmpl w:val="40320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89252A"/>
    <w:multiLevelType w:val="hybridMultilevel"/>
    <w:tmpl w:val="D20467C6"/>
    <w:lvl w:ilvl="0" w:tplc="0000000E">
      <w:start w:val="1"/>
      <w:numFmt w:val="bullet"/>
      <w:lvlText w:val=""/>
      <w:lvlJc w:val="left"/>
      <w:pPr>
        <w:ind w:left="2233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3" w:hanging="360"/>
      </w:pPr>
      <w:rPr>
        <w:rFonts w:ascii="Wingdings" w:hAnsi="Wingdings" w:hint="default"/>
      </w:rPr>
    </w:lvl>
  </w:abstractNum>
  <w:abstractNum w:abstractNumId="15" w15:restartNumberingAfterBreak="0">
    <w:nsid w:val="4C7B4440"/>
    <w:multiLevelType w:val="multilevel"/>
    <w:tmpl w:val="FD7A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0E2001"/>
    <w:multiLevelType w:val="hybridMultilevel"/>
    <w:tmpl w:val="0AD6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7C6671"/>
    <w:multiLevelType w:val="multilevel"/>
    <w:tmpl w:val="A61A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996FC0"/>
    <w:multiLevelType w:val="multilevel"/>
    <w:tmpl w:val="E29E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025CE8"/>
    <w:multiLevelType w:val="multilevel"/>
    <w:tmpl w:val="16EE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1D661D"/>
    <w:multiLevelType w:val="hybridMultilevel"/>
    <w:tmpl w:val="6D0AA976"/>
    <w:lvl w:ilvl="0" w:tplc="04190001">
      <w:start w:val="1"/>
      <w:numFmt w:val="bullet"/>
      <w:lvlText w:val=""/>
      <w:lvlJc w:val="left"/>
      <w:pPr>
        <w:ind w:left="2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3" w:hanging="360"/>
      </w:pPr>
      <w:rPr>
        <w:rFonts w:ascii="Wingdings" w:hAnsi="Wingdings" w:hint="default"/>
      </w:rPr>
    </w:lvl>
  </w:abstractNum>
  <w:abstractNum w:abstractNumId="21" w15:restartNumberingAfterBreak="0">
    <w:nsid w:val="5D4E4B26"/>
    <w:multiLevelType w:val="hybridMultilevel"/>
    <w:tmpl w:val="8CBC94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EB6ACF"/>
    <w:multiLevelType w:val="multilevel"/>
    <w:tmpl w:val="91D2A7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6957700A"/>
    <w:multiLevelType w:val="multilevel"/>
    <w:tmpl w:val="0792D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F675E5"/>
    <w:multiLevelType w:val="multilevel"/>
    <w:tmpl w:val="33C8F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A62E5C"/>
    <w:multiLevelType w:val="multilevel"/>
    <w:tmpl w:val="955EC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736F60"/>
    <w:multiLevelType w:val="multilevel"/>
    <w:tmpl w:val="FAB0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5"/>
  </w:num>
  <w:num w:numId="3">
    <w:abstractNumId w:val="17"/>
  </w:num>
  <w:num w:numId="4">
    <w:abstractNumId w:val="27"/>
  </w:num>
  <w:num w:numId="5">
    <w:abstractNumId w:val="10"/>
  </w:num>
  <w:num w:numId="6">
    <w:abstractNumId w:val="16"/>
  </w:num>
  <w:num w:numId="7">
    <w:abstractNumId w:val="15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5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11"/>
  </w:num>
  <w:num w:numId="20">
    <w:abstractNumId w:val="21"/>
  </w:num>
  <w:num w:numId="21">
    <w:abstractNumId w:val="20"/>
  </w:num>
  <w:num w:numId="22">
    <w:abstractNumId w:val="14"/>
  </w:num>
  <w:num w:numId="23">
    <w:abstractNumId w:val="8"/>
  </w:num>
  <w:num w:numId="24">
    <w:abstractNumId w:val="28"/>
  </w:num>
  <w:num w:numId="25">
    <w:abstractNumId w:val="12"/>
  </w:num>
  <w:num w:numId="26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F61"/>
    <w:rsid w:val="0004375C"/>
    <w:rsid w:val="00065D40"/>
    <w:rsid w:val="00067AA2"/>
    <w:rsid w:val="000A3902"/>
    <w:rsid w:val="000D03EC"/>
    <w:rsid w:val="00100337"/>
    <w:rsid w:val="00133635"/>
    <w:rsid w:val="00134EFA"/>
    <w:rsid w:val="00166148"/>
    <w:rsid w:val="00166516"/>
    <w:rsid w:val="001E3458"/>
    <w:rsid w:val="001F56DC"/>
    <w:rsid w:val="00256A53"/>
    <w:rsid w:val="002625E0"/>
    <w:rsid w:val="00263F77"/>
    <w:rsid w:val="002B0889"/>
    <w:rsid w:val="002D168A"/>
    <w:rsid w:val="002F3E7D"/>
    <w:rsid w:val="003315B2"/>
    <w:rsid w:val="00335B3D"/>
    <w:rsid w:val="00345AFB"/>
    <w:rsid w:val="003567CB"/>
    <w:rsid w:val="00362656"/>
    <w:rsid w:val="003647C5"/>
    <w:rsid w:val="003756F3"/>
    <w:rsid w:val="0040284C"/>
    <w:rsid w:val="004316E5"/>
    <w:rsid w:val="00466198"/>
    <w:rsid w:val="004B1B8F"/>
    <w:rsid w:val="004D404D"/>
    <w:rsid w:val="004E087E"/>
    <w:rsid w:val="00523B05"/>
    <w:rsid w:val="005A5F61"/>
    <w:rsid w:val="005E6967"/>
    <w:rsid w:val="00736F75"/>
    <w:rsid w:val="00762849"/>
    <w:rsid w:val="00767FB2"/>
    <w:rsid w:val="00785992"/>
    <w:rsid w:val="007E18B2"/>
    <w:rsid w:val="007F3A1F"/>
    <w:rsid w:val="007F4168"/>
    <w:rsid w:val="0080671C"/>
    <w:rsid w:val="00813724"/>
    <w:rsid w:val="0081530B"/>
    <w:rsid w:val="00836EFB"/>
    <w:rsid w:val="00892066"/>
    <w:rsid w:val="008936AC"/>
    <w:rsid w:val="008A0FC9"/>
    <w:rsid w:val="008D56C5"/>
    <w:rsid w:val="00905920"/>
    <w:rsid w:val="009936E9"/>
    <w:rsid w:val="009C075D"/>
    <w:rsid w:val="009D1D4F"/>
    <w:rsid w:val="00A52C6D"/>
    <w:rsid w:val="00AB07C0"/>
    <w:rsid w:val="00B15D6E"/>
    <w:rsid w:val="00B17EE4"/>
    <w:rsid w:val="00B3780F"/>
    <w:rsid w:val="00B4195C"/>
    <w:rsid w:val="00B84CB5"/>
    <w:rsid w:val="00BC2B05"/>
    <w:rsid w:val="00C044B3"/>
    <w:rsid w:val="00C10E64"/>
    <w:rsid w:val="00C412DC"/>
    <w:rsid w:val="00C60F6E"/>
    <w:rsid w:val="00C723DC"/>
    <w:rsid w:val="00CE5770"/>
    <w:rsid w:val="00D908C0"/>
    <w:rsid w:val="00DD30E6"/>
    <w:rsid w:val="00DE5CA5"/>
    <w:rsid w:val="00E74C34"/>
    <w:rsid w:val="00E854FC"/>
    <w:rsid w:val="00E869A8"/>
    <w:rsid w:val="00EA5811"/>
    <w:rsid w:val="00EF2CC4"/>
    <w:rsid w:val="00F73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6DF8F64"/>
  <w15:docId w15:val="{B93FDFCB-C8B6-47A7-A092-AAD20808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F61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paragraph" w:customStyle="1" w:styleId="3">
    <w:name w:val="Абзац списка3"/>
    <w:basedOn w:val="a"/>
    <w:rsid w:val="005A5F6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1">
    <w:name w:val="Абзац списка1"/>
    <w:basedOn w:val="a"/>
    <w:rsid w:val="005A5F6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5">
    <w:name w:val="Normal (Web)"/>
    <w:basedOn w:val="a"/>
    <w:rsid w:val="005A5F6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Zag11">
    <w:name w:val="Zag_11"/>
    <w:rsid w:val="005A5F61"/>
  </w:style>
  <w:style w:type="paragraph" w:customStyle="1" w:styleId="10">
    <w:name w:val="Без интервала1"/>
    <w:rsid w:val="005A5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5A5F61"/>
    <w:rPr>
      <w:rFonts w:cs="Times New Roman"/>
      <w:i/>
      <w:iCs/>
    </w:rPr>
  </w:style>
  <w:style w:type="character" w:customStyle="1" w:styleId="c3">
    <w:name w:val="c3"/>
    <w:basedOn w:val="a0"/>
    <w:rsid w:val="005A5F61"/>
    <w:rPr>
      <w:rFonts w:cs="Times New Roman"/>
    </w:rPr>
  </w:style>
  <w:style w:type="paragraph" w:styleId="a7">
    <w:name w:val="footer"/>
    <w:basedOn w:val="a"/>
    <w:link w:val="a8"/>
    <w:rsid w:val="005A5F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A5F61"/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styleId="a9">
    <w:name w:val="page number"/>
    <w:basedOn w:val="a0"/>
    <w:rsid w:val="005A5F61"/>
  </w:style>
  <w:style w:type="paragraph" w:customStyle="1" w:styleId="Default">
    <w:name w:val="Default"/>
    <w:rsid w:val="00A52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A52C6D"/>
  </w:style>
  <w:style w:type="paragraph" w:customStyle="1" w:styleId="c2">
    <w:name w:val="c2"/>
    <w:basedOn w:val="a"/>
    <w:rsid w:val="00A52C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a">
    <w:name w:val="No Spacing"/>
    <w:qFormat/>
    <w:rsid w:val="00A52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785992"/>
  </w:style>
  <w:style w:type="character" w:customStyle="1" w:styleId="c23">
    <w:name w:val="c23"/>
    <w:basedOn w:val="a0"/>
    <w:rsid w:val="00785992"/>
  </w:style>
  <w:style w:type="paragraph" w:styleId="ab">
    <w:name w:val="header"/>
    <w:basedOn w:val="a"/>
    <w:link w:val="ac"/>
    <w:uiPriority w:val="99"/>
    <w:unhideWhenUsed/>
    <w:rsid w:val="007E18B2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c">
    <w:name w:val="Верхний колонтитул Знак"/>
    <w:basedOn w:val="a0"/>
    <w:link w:val="ab"/>
    <w:uiPriority w:val="99"/>
    <w:rsid w:val="007E18B2"/>
    <w:rPr>
      <w:rFonts w:ascii="Arial" w:eastAsia="SimSun" w:hAnsi="Arial" w:cs="Mangal"/>
      <w:kern w:val="2"/>
      <w:sz w:val="20"/>
      <w:szCs w:val="18"/>
      <w:lang w:eastAsia="hi-IN" w:bidi="hi-IN"/>
    </w:rPr>
  </w:style>
  <w:style w:type="paragraph" w:customStyle="1" w:styleId="c0">
    <w:name w:val="c0"/>
    <w:basedOn w:val="a"/>
    <w:rsid w:val="00F73C6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5">
    <w:name w:val="c5"/>
    <w:basedOn w:val="a0"/>
    <w:rsid w:val="009936E9"/>
  </w:style>
  <w:style w:type="paragraph" w:styleId="ad">
    <w:name w:val="Balloon Text"/>
    <w:basedOn w:val="a"/>
    <w:link w:val="ae"/>
    <w:uiPriority w:val="99"/>
    <w:semiHidden/>
    <w:unhideWhenUsed/>
    <w:rsid w:val="00100337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00337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11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25</cp:revision>
  <cp:lastPrinted>2023-09-13T12:44:00Z</cp:lastPrinted>
  <dcterms:created xsi:type="dcterms:W3CDTF">2023-08-10T07:59:00Z</dcterms:created>
  <dcterms:modified xsi:type="dcterms:W3CDTF">2023-09-28T14:25:00Z</dcterms:modified>
</cp:coreProperties>
</file>