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545" w:rsidRDefault="00050545" w:rsidP="00050545">
      <w:pPr>
        <w:spacing w:after="0"/>
        <w:ind w:left="14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F0E">
        <w:rPr>
          <w:rFonts w:ascii="Times New Roman" w:hAnsi="Times New Roman" w:cs="Times New Roman"/>
          <w:b/>
          <w:sz w:val="28"/>
          <w:szCs w:val="28"/>
        </w:rPr>
        <w:t>Раздел о воспитании в дополнительной общеобразовательной общеразвивающей программе «</w:t>
      </w:r>
      <w:r>
        <w:rPr>
          <w:rFonts w:ascii="Times New Roman" w:hAnsi="Times New Roman" w:cs="Times New Roman"/>
          <w:b/>
          <w:sz w:val="28"/>
          <w:szCs w:val="28"/>
        </w:rPr>
        <w:t>Мир правил дорожного движения</w:t>
      </w:r>
      <w:r w:rsidRPr="002D5F0E">
        <w:rPr>
          <w:rFonts w:ascii="Times New Roman" w:hAnsi="Times New Roman" w:cs="Times New Roman"/>
          <w:b/>
          <w:sz w:val="28"/>
          <w:szCs w:val="28"/>
        </w:rPr>
        <w:t>»</w:t>
      </w:r>
    </w:p>
    <w:p w:rsidR="00050545" w:rsidRDefault="00050545" w:rsidP="0005054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ВОСПИТАНИЕ</w:t>
      </w:r>
    </w:p>
    <w:p w:rsidR="00050545" w:rsidRPr="002D5F0E" w:rsidRDefault="00050545" w:rsidP="0005054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Цель, задачи, целевые ориентиры детей</w:t>
      </w:r>
    </w:p>
    <w:p w:rsidR="00050545" w:rsidRDefault="00050545" w:rsidP="00050545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воспитания является развитие личности, самоопределение и социализация детей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чувства патриотизма, гражданственности, уважение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 (Федеральный закон от 29.12.2012 № 273-ФЗ «Об образовании в Российской Федерации», ст. 2, п.2).</w:t>
      </w:r>
    </w:p>
    <w:p w:rsidR="00050545" w:rsidRDefault="00050545" w:rsidP="00050545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воспитания детей заключаются в усвоении ими знаний, норм, духовно-нравственных ценностей, традиций, которые выработало российское общество (социально-значимых знаний); формировании и развитии личностных отношений к этим нормам, ценностям и традициям (их освоение, принятие); приобретении соответствующего этим нормам, ценностям, традициям социокультурного опыта поведения, общения, межличностных и социальных отношений, применения полученных знаний.</w:t>
      </w:r>
    </w:p>
    <w:p w:rsidR="00050545" w:rsidRDefault="00050545" w:rsidP="00050545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Усвоение знаний о нормах, духовно-нравственных ценностях, традициях обеспечивается информированием детей и организацией общения между ними. Формирование и развитие личностных отношений к нравственным нормам реализуется через вовлечение детей в деятельность, организацию их активностей. Опыт нравственного поведения, практика реализации нравственных позиций, обеспечивает формирование к собственному поведению и действиям других людей. Для решения задач воспитания при реализации образовательной программы необходимо создавать и поддерживать определенные условия физической безопасности, комфорта, активности детей и обстоятельств их общения, социализации, признания, самореализации, творчества.</w:t>
      </w:r>
    </w:p>
    <w:p w:rsidR="00050545" w:rsidRDefault="00050545" w:rsidP="00050545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целевые ориентиры воспитания в программе определяются в соответствии с предметными направленностями разрабатываемых программ и приоритетами, заданными «Концепцией развития дополнительного образования детей до 2030 года»; они направлены на воспитание, формирование:</w:t>
      </w:r>
    </w:p>
    <w:p w:rsidR="00050545" w:rsidRDefault="00050545" w:rsidP="00050545">
      <w:pPr>
        <w:spacing w:after="0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для программ социально-гуманитарной направленности: готовности и защите Российского Отечества; осознанного опыта выполнения гражданских обязанностей; гражданского участия в жизни своего поселения; неприятия дискриминации, экстремизма, терроризма, коррупции; национального, этнокультурного самосознания; ценностного отношения к отечественной </w:t>
      </w:r>
      <w:r>
        <w:rPr>
          <w:rFonts w:ascii="Times New Roman" w:hAnsi="Times New Roman" w:cs="Times New Roman"/>
          <w:sz w:val="28"/>
          <w:szCs w:val="28"/>
        </w:rPr>
        <w:lastRenderedPageBreak/>
        <w:t>культуре; уважения к старшим, людям труда, педагогам, сверстникам; способности к командной деятельности; готовности к анализу и представлению своей нравственной позиции; воли, настойчивости, последовательности, принципиальности, готовности к компромиссам в совместной деятельности; опыта социально значимой деятельности.</w:t>
      </w:r>
    </w:p>
    <w:p w:rsidR="00050545" w:rsidRPr="00812F22" w:rsidRDefault="00050545" w:rsidP="00050545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812F22">
        <w:rPr>
          <w:rFonts w:ascii="Times New Roman" w:hAnsi="Times New Roman" w:cs="Times New Roman"/>
          <w:b/>
          <w:sz w:val="28"/>
          <w:szCs w:val="28"/>
        </w:rPr>
        <w:t>Формы и методы воспитания</w:t>
      </w:r>
    </w:p>
    <w:p w:rsidR="00050545" w:rsidRDefault="00050545" w:rsidP="0005054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задач информирования детей, создание и поддержки воспитывающей среды общения и успешной деятельности, формирования межличностных отношений на основе российских традиционных духовных ценностей осуществляется на каждом их учебных занятий.</w:t>
      </w:r>
    </w:p>
    <w:p w:rsidR="00050545" w:rsidRDefault="00050545" w:rsidP="00050545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воспитательной деятельности с детьми по программе используются методы воспитания: метод убеждения (рассказ, разъяснение, внушение), метод положительного примера (педагога и других взрослых, детей); метод упражнений (приручения); методы одобрения и осуждения поведения детей, педагогического требования (с учетом преимущественного права на воспитание детей их родителей (законных представителей), индивидуальных и возрастных особенностей  стимулирования, поощрения (индивидуального и публичного); метод переключения в деятельности; методы руководства и самовоспитания, развития самоконтроля и самооценки детей в воспитании; методы воспитания воздействием группы, в коллективе.</w:t>
      </w:r>
    </w:p>
    <w:p w:rsidR="00050545" w:rsidRDefault="00050545" w:rsidP="0005054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3ED2">
        <w:rPr>
          <w:rFonts w:ascii="Times New Roman" w:hAnsi="Times New Roman" w:cs="Times New Roman"/>
          <w:b/>
          <w:sz w:val="28"/>
          <w:szCs w:val="28"/>
        </w:rPr>
        <w:t>Условия воспитания, анализ результатов</w:t>
      </w:r>
    </w:p>
    <w:p w:rsidR="00050545" w:rsidRDefault="00050545" w:rsidP="000505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83ED2">
        <w:rPr>
          <w:rFonts w:ascii="Times New Roman" w:hAnsi="Times New Roman" w:cs="Times New Roman"/>
          <w:sz w:val="28"/>
          <w:szCs w:val="28"/>
        </w:rPr>
        <w:t>Воспитательный процесс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в условиях организации деятельности детского коллектива на основной учебной базе реализации программы в организации дополнительного образования детей в соответствии с нормами и правилами работы организации, а также на выездных базах, площадках, мероприятиях в других организациях с учетом установленных правил и норм деятельности на этих площадках.</w:t>
      </w:r>
    </w:p>
    <w:p w:rsidR="00050545" w:rsidRDefault="00050545" w:rsidP="000505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Анализ результатов воспитания проводится в процессе педагогического наблюдения за поведением детей, их общением, отношениями детей друг с другом, в коллективе, их отношением к педагогам, к выполнению своих заданий по программе. Косвенная оценка результатов воспитания, достижения целевых ориентиров воспитания по программе проводится путем опросов родителей в процессе реализации программы (отзывы родителей, интервью с ними) и после ее завершения (итоговые исследования результатов реализации программы за учебный период, год).</w:t>
      </w:r>
    </w:p>
    <w:p w:rsidR="00050545" w:rsidRDefault="00050545" w:rsidP="000505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Анализ результатов воспитания по программе не предусматривает определение персонифицированного уровня воспитанности, развития качеств личности конкретного ребенка, обучающегося, а получение общего представления о воспитательных результатах реализации программы, продвижения в достижении определенных в программе целевых ориентиров воспитания, влияния реализации программы на коллектив обучающихся: что </w:t>
      </w:r>
      <w:r>
        <w:rPr>
          <w:rFonts w:ascii="Times New Roman" w:hAnsi="Times New Roman" w:cs="Times New Roman"/>
          <w:sz w:val="28"/>
          <w:szCs w:val="28"/>
        </w:rPr>
        <w:lastRenderedPageBreak/>
        <w:t>удалось достичь, а что является предметом воспитательной работы в будущем.</w:t>
      </w:r>
    </w:p>
    <w:p w:rsidR="00050545" w:rsidRDefault="00050545" w:rsidP="000505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Результаты, полученные в ходе оценочных процедур – опросов, интервью – используются только в виде агрегированных усредненных и анонимных данных.</w:t>
      </w:r>
    </w:p>
    <w:p w:rsidR="00050545" w:rsidRDefault="00050545" w:rsidP="0005054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50E5">
        <w:rPr>
          <w:rFonts w:ascii="Times New Roman" w:hAnsi="Times New Roman" w:cs="Times New Roman"/>
          <w:b/>
          <w:sz w:val="28"/>
          <w:szCs w:val="28"/>
        </w:rPr>
        <w:t>Календарный план воспитательной работы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5"/>
        <w:gridCol w:w="2604"/>
        <w:gridCol w:w="1626"/>
        <w:gridCol w:w="1816"/>
        <w:gridCol w:w="2554"/>
      </w:tblGrid>
      <w:tr w:rsidR="00050545" w:rsidTr="004A0F31">
        <w:tc>
          <w:tcPr>
            <w:tcW w:w="745" w:type="dxa"/>
          </w:tcPr>
          <w:p w:rsidR="00050545" w:rsidRDefault="00050545" w:rsidP="004A0F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 п/</w:t>
            </w:r>
          </w:p>
        </w:tc>
        <w:tc>
          <w:tcPr>
            <w:tcW w:w="2604" w:type="dxa"/>
          </w:tcPr>
          <w:p w:rsidR="00050545" w:rsidRDefault="00050545" w:rsidP="004A0F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Название события, мероприятия</w:t>
            </w:r>
          </w:p>
        </w:tc>
        <w:tc>
          <w:tcPr>
            <w:tcW w:w="1626" w:type="dxa"/>
          </w:tcPr>
          <w:p w:rsidR="00050545" w:rsidRDefault="00050545" w:rsidP="004A0F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1816" w:type="dxa"/>
          </w:tcPr>
          <w:p w:rsidR="00050545" w:rsidRDefault="00050545" w:rsidP="004A0F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Форма проведения</w:t>
            </w:r>
          </w:p>
        </w:tc>
        <w:tc>
          <w:tcPr>
            <w:tcW w:w="2554" w:type="dxa"/>
          </w:tcPr>
          <w:p w:rsidR="00050545" w:rsidRDefault="00050545" w:rsidP="004A0F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Практический результат и информационный продукт, иллюстрирующий успешное достижение цели события</w:t>
            </w:r>
          </w:p>
        </w:tc>
      </w:tr>
      <w:tr w:rsidR="00050545" w:rsidTr="004A0F31">
        <w:tc>
          <w:tcPr>
            <w:tcW w:w="745" w:type="dxa"/>
          </w:tcPr>
          <w:p w:rsidR="00050545" w:rsidRPr="00A450E5" w:rsidRDefault="00050545" w:rsidP="004A0F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50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04" w:type="dxa"/>
          </w:tcPr>
          <w:p w:rsidR="00050545" w:rsidRPr="00A450E5" w:rsidRDefault="00050545" w:rsidP="00050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Акция «Внимание – дети!»</w:t>
            </w:r>
          </w:p>
        </w:tc>
        <w:tc>
          <w:tcPr>
            <w:tcW w:w="1626" w:type="dxa"/>
          </w:tcPr>
          <w:p w:rsidR="00050545" w:rsidRPr="00A450E5" w:rsidRDefault="00050545" w:rsidP="004A0F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6" w:type="dxa"/>
          </w:tcPr>
          <w:p w:rsidR="00050545" w:rsidRPr="00A450E5" w:rsidRDefault="00050545" w:rsidP="004A0F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4" w:type="dxa"/>
          </w:tcPr>
          <w:p w:rsidR="00050545" w:rsidRPr="00A450E5" w:rsidRDefault="00050545" w:rsidP="004A0F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0545" w:rsidTr="004A0F31">
        <w:tc>
          <w:tcPr>
            <w:tcW w:w="745" w:type="dxa"/>
          </w:tcPr>
          <w:p w:rsidR="00050545" w:rsidRPr="00A450E5" w:rsidRDefault="00050545" w:rsidP="004A0F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50E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04" w:type="dxa"/>
          </w:tcPr>
          <w:p w:rsidR="00050545" w:rsidRPr="00A450E5" w:rsidRDefault="00050545" w:rsidP="00050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«Дорога глазами детей»</w:t>
            </w:r>
          </w:p>
        </w:tc>
        <w:tc>
          <w:tcPr>
            <w:tcW w:w="1626" w:type="dxa"/>
          </w:tcPr>
          <w:p w:rsidR="00050545" w:rsidRPr="00A450E5" w:rsidRDefault="00050545" w:rsidP="004A0F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6" w:type="dxa"/>
          </w:tcPr>
          <w:p w:rsidR="00050545" w:rsidRPr="00A450E5" w:rsidRDefault="00050545" w:rsidP="004A0F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4" w:type="dxa"/>
          </w:tcPr>
          <w:p w:rsidR="00050545" w:rsidRPr="00A450E5" w:rsidRDefault="00050545" w:rsidP="004A0F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bookmarkStart w:id="0" w:name="_GoBack"/>
        <w:bookmarkEnd w:id="0"/>
      </w:tr>
      <w:tr w:rsidR="00B57131" w:rsidTr="004A0F31">
        <w:tc>
          <w:tcPr>
            <w:tcW w:w="745" w:type="dxa"/>
          </w:tcPr>
          <w:p w:rsidR="00B57131" w:rsidRPr="00A450E5" w:rsidRDefault="00B57131" w:rsidP="004A0F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50E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04" w:type="dxa"/>
          </w:tcPr>
          <w:p w:rsidR="00B57131" w:rsidRDefault="00B57131" w:rsidP="00B571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7131">
              <w:rPr>
                <w:rFonts w:ascii="Times New Roman" w:hAnsi="Times New Roman" w:cs="Times New Roman"/>
                <w:sz w:val="28"/>
                <w:szCs w:val="28"/>
              </w:rPr>
              <w:t xml:space="preserve">Всемирный день безопасности на дорогах </w:t>
            </w:r>
          </w:p>
        </w:tc>
        <w:tc>
          <w:tcPr>
            <w:tcW w:w="1626" w:type="dxa"/>
          </w:tcPr>
          <w:p w:rsidR="00B57131" w:rsidRPr="00A450E5" w:rsidRDefault="00B57131" w:rsidP="004A0F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6" w:type="dxa"/>
          </w:tcPr>
          <w:p w:rsidR="00B57131" w:rsidRDefault="00B57131" w:rsidP="004A0F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4" w:type="dxa"/>
          </w:tcPr>
          <w:p w:rsidR="00B57131" w:rsidRDefault="00B57131" w:rsidP="004A0F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0545" w:rsidTr="004A0F31">
        <w:tc>
          <w:tcPr>
            <w:tcW w:w="745" w:type="dxa"/>
          </w:tcPr>
          <w:p w:rsidR="00050545" w:rsidRPr="00A450E5" w:rsidRDefault="00B57131" w:rsidP="004A0F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450E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04" w:type="dxa"/>
          </w:tcPr>
          <w:p w:rsidR="00050545" w:rsidRPr="00A450E5" w:rsidRDefault="00050545" w:rsidP="00050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«Письмо ЮИД»</w:t>
            </w:r>
          </w:p>
        </w:tc>
        <w:tc>
          <w:tcPr>
            <w:tcW w:w="1626" w:type="dxa"/>
          </w:tcPr>
          <w:p w:rsidR="00050545" w:rsidRPr="00A450E5" w:rsidRDefault="00050545" w:rsidP="004A0F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6" w:type="dxa"/>
          </w:tcPr>
          <w:p w:rsidR="00050545" w:rsidRPr="00A450E5" w:rsidRDefault="00050545" w:rsidP="004A0F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4" w:type="dxa"/>
          </w:tcPr>
          <w:p w:rsidR="00050545" w:rsidRPr="00A450E5" w:rsidRDefault="00050545" w:rsidP="004A0F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0545" w:rsidTr="004A0F31">
        <w:tc>
          <w:tcPr>
            <w:tcW w:w="745" w:type="dxa"/>
          </w:tcPr>
          <w:p w:rsidR="00050545" w:rsidRPr="00A450E5" w:rsidRDefault="00B57131" w:rsidP="004A0F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04" w:type="dxa"/>
          </w:tcPr>
          <w:p w:rsidR="00050545" w:rsidRPr="00A450E5" w:rsidRDefault="00050545" w:rsidP="000505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«Посвящение в пешеходы»</w:t>
            </w:r>
          </w:p>
        </w:tc>
        <w:tc>
          <w:tcPr>
            <w:tcW w:w="1626" w:type="dxa"/>
          </w:tcPr>
          <w:p w:rsidR="00050545" w:rsidRPr="00A450E5" w:rsidRDefault="00050545" w:rsidP="004A0F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16" w:type="dxa"/>
          </w:tcPr>
          <w:p w:rsidR="00050545" w:rsidRPr="00A450E5" w:rsidRDefault="00050545" w:rsidP="004A0F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4" w:type="dxa"/>
          </w:tcPr>
          <w:p w:rsidR="00050545" w:rsidRPr="00A450E5" w:rsidRDefault="00050545" w:rsidP="004A0F3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50545" w:rsidRPr="00A450E5" w:rsidRDefault="00050545" w:rsidP="0005054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C7CC0" w:rsidRDefault="001C7CC0"/>
    <w:sectPr w:rsidR="001C7C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53C"/>
    <w:rsid w:val="00050545"/>
    <w:rsid w:val="000F6FE4"/>
    <w:rsid w:val="0018353C"/>
    <w:rsid w:val="001C7CC0"/>
    <w:rsid w:val="007440D0"/>
    <w:rsid w:val="00B57131"/>
    <w:rsid w:val="00EE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907172"/>
  <w15:docId w15:val="{DE0E3BB6-4338-40AD-8C1B-CC924DF34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0545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505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867</Words>
  <Characters>4942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 Ermakova</dc:creator>
  <cp:keywords/>
  <dc:description/>
  <cp:lastModifiedBy>Lenovo</cp:lastModifiedBy>
  <cp:revision>3</cp:revision>
  <dcterms:created xsi:type="dcterms:W3CDTF">2023-09-02T12:51:00Z</dcterms:created>
  <dcterms:modified xsi:type="dcterms:W3CDTF">2023-09-05T07:52:00Z</dcterms:modified>
</cp:coreProperties>
</file>