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949" w:rsidRPr="002E6308" w:rsidRDefault="002E6308" w:rsidP="00466139">
      <w:pPr>
        <w:shd w:val="clear" w:color="auto" w:fill="FFFFFF"/>
        <w:spacing w:after="0"/>
        <w:ind w:left="-142"/>
        <w:jc w:val="center"/>
        <w:rPr>
          <w:rFonts w:ascii="Times New Roman" w:eastAsia="Times New Roman" w:hAnsi="Times New Roman" w:cs="Times New Roman"/>
          <w:sz w:val="28"/>
          <w:szCs w:val="28"/>
        </w:rPr>
      </w:pPr>
      <w:r w:rsidRPr="002E6308">
        <w:rPr>
          <w:rFonts w:ascii="Times New Roman" w:eastAsia="Times New Roman" w:hAnsi="Times New Roman" w:cs="Times New Roman"/>
          <w:sz w:val="28"/>
          <w:szCs w:val="28"/>
        </w:rPr>
        <w:t>Муниципальное бюджетное общеобразовательное учреждение</w:t>
      </w:r>
    </w:p>
    <w:p w:rsidR="002E6308" w:rsidRDefault="002E6308" w:rsidP="002E6308">
      <w:pPr>
        <w:shd w:val="clear" w:color="auto" w:fill="FFFFFF"/>
        <w:spacing w:after="0"/>
        <w:jc w:val="center"/>
        <w:rPr>
          <w:rFonts w:ascii="Times New Roman" w:eastAsia="Times New Roman" w:hAnsi="Times New Roman" w:cs="Times New Roman"/>
          <w:sz w:val="28"/>
          <w:szCs w:val="28"/>
        </w:rPr>
      </w:pPr>
      <w:r w:rsidRPr="002E6308">
        <w:rPr>
          <w:rFonts w:ascii="Times New Roman" w:eastAsia="Times New Roman" w:hAnsi="Times New Roman" w:cs="Times New Roman"/>
          <w:sz w:val="28"/>
          <w:szCs w:val="28"/>
        </w:rPr>
        <w:t>средняя общеобразовательная школа № 77 г. Липецка</w:t>
      </w:r>
    </w:p>
    <w:p w:rsidR="002E6308" w:rsidRDefault="002E6308" w:rsidP="002E6308">
      <w:pPr>
        <w:shd w:val="clear" w:color="auto" w:fill="FFFFFF"/>
        <w:spacing w:after="0"/>
        <w:jc w:val="center"/>
        <w:rPr>
          <w:rFonts w:ascii="Times New Roman" w:eastAsia="Times New Roman" w:hAnsi="Times New Roman" w:cs="Times New Roman"/>
          <w:sz w:val="28"/>
          <w:szCs w:val="28"/>
        </w:rPr>
      </w:pPr>
    </w:p>
    <w:p w:rsidR="002E6308" w:rsidRPr="002E6308" w:rsidRDefault="002E6308" w:rsidP="002E6308">
      <w:pPr>
        <w:shd w:val="clear" w:color="auto" w:fill="FFFFFF"/>
        <w:spacing w:after="0"/>
        <w:jc w:val="center"/>
        <w:rPr>
          <w:rFonts w:ascii="Times New Roman" w:eastAsia="Times New Roman" w:hAnsi="Times New Roman" w:cs="Times New Roman"/>
          <w:sz w:val="28"/>
          <w:szCs w:val="28"/>
        </w:rPr>
      </w:pPr>
    </w:p>
    <w:p w:rsidR="00B52949" w:rsidRDefault="002E6308" w:rsidP="002E6308">
      <w:pPr>
        <w:shd w:val="clear" w:color="auto" w:fill="FFFFFF"/>
        <w:spacing w:after="0"/>
        <w:rPr>
          <w:rFonts w:ascii="Times New Roman" w:eastAsia="Times New Roman" w:hAnsi="Times New Roman" w:cs="Times New Roman"/>
          <w:sz w:val="28"/>
          <w:szCs w:val="28"/>
        </w:rPr>
      </w:pPr>
      <w:r w:rsidRPr="002E6308">
        <w:rPr>
          <w:rFonts w:ascii="Times New Roman" w:eastAsia="Times New Roman" w:hAnsi="Times New Roman" w:cs="Times New Roman"/>
          <w:sz w:val="28"/>
          <w:szCs w:val="28"/>
        </w:rPr>
        <w:t>Рассмотрено на заседании МО</w:t>
      </w:r>
      <w:r>
        <w:rPr>
          <w:rFonts w:ascii="Times New Roman" w:eastAsia="Times New Roman" w:hAnsi="Times New Roman" w:cs="Times New Roman"/>
          <w:sz w:val="28"/>
          <w:szCs w:val="28"/>
        </w:rPr>
        <w:t xml:space="preserve">                                                                           Утверждено</w:t>
      </w:r>
    </w:p>
    <w:p w:rsidR="002E6308" w:rsidRDefault="002E6308" w:rsidP="002E6308">
      <w:pPr>
        <w:shd w:val="clear" w:color="auto" w:fill="FFFFFF"/>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классных руководителей                  </w:t>
      </w:r>
      <w:r w:rsidR="005057B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приказом МБОУ СОШ №77</w:t>
      </w:r>
    </w:p>
    <w:p w:rsidR="002E6308" w:rsidRDefault="00012C25" w:rsidP="002E6308">
      <w:pPr>
        <w:shd w:val="clear" w:color="auto" w:fill="FFFFFF"/>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Протокол №1    от  29.08.2023</w:t>
      </w:r>
      <w:r w:rsidR="002E6308">
        <w:rPr>
          <w:rFonts w:ascii="Times New Roman" w:eastAsia="Times New Roman" w:hAnsi="Times New Roman" w:cs="Times New Roman"/>
          <w:sz w:val="28"/>
          <w:szCs w:val="28"/>
        </w:rPr>
        <w:t xml:space="preserve">г                                  </w:t>
      </w:r>
      <w:r w:rsidR="005057BC">
        <w:rPr>
          <w:rFonts w:ascii="Times New Roman" w:eastAsia="Times New Roman" w:hAnsi="Times New Roman" w:cs="Times New Roman"/>
          <w:sz w:val="28"/>
          <w:szCs w:val="28"/>
        </w:rPr>
        <w:t xml:space="preserve">     </w:t>
      </w:r>
      <w:r w:rsidR="002E6308">
        <w:rPr>
          <w:rFonts w:ascii="Times New Roman" w:eastAsia="Times New Roman" w:hAnsi="Times New Roman" w:cs="Times New Roman"/>
          <w:sz w:val="28"/>
          <w:szCs w:val="28"/>
        </w:rPr>
        <w:t>Липецка №</w:t>
      </w:r>
    </w:p>
    <w:p w:rsidR="002E6308" w:rsidRDefault="002E6308" w:rsidP="002E6308">
      <w:pPr>
        <w:shd w:val="clear" w:color="auto" w:fill="FFFFFF"/>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Руководитель МО                                                     </w:t>
      </w:r>
      <w:r w:rsidR="00BA063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от    </w:t>
      </w:r>
      <w:r w:rsidR="005057BC">
        <w:rPr>
          <w:rFonts w:ascii="Times New Roman" w:eastAsia="Times New Roman" w:hAnsi="Times New Roman" w:cs="Times New Roman"/>
          <w:sz w:val="28"/>
          <w:szCs w:val="28"/>
        </w:rPr>
        <w:t>29</w:t>
      </w:r>
      <w:r w:rsidR="00012C25">
        <w:rPr>
          <w:rFonts w:ascii="Times New Roman" w:eastAsia="Times New Roman" w:hAnsi="Times New Roman" w:cs="Times New Roman"/>
          <w:sz w:val="28"/>
          <w:szCs w:val="28"/>
        </w:rPr>
        <w:t xml:space="preserve">.08.2023г.          </w:t>
      </w:r>
    </w:p>
    <w:p w:rsidR="002E6308" w:rsidRPr="002E6308" w:rsidRDefault="00BA063F" w:rsidP="002E6308">
      <w:pPr>
        <w:shd w:val="clear" w:color="auto" w:fill="FFFFFF"/>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_______Ливенцева В.С.</w:t>
      </w:r>
    </w:p>
    <w:p w:rsidR="002E6308" w:rsidRDefault="002E6308" w:rsidP="002E6308">
      <w:pPr>
        <w:shd w:val="clear" w:color="auto" w:fill="FFFFFF"/>
        <w:spacing w:after="0"/>
        <w:rPr>
          <w:rFonts w:ascii="Times New Roman" w:eastAsia="Times New Roman" w:hAnsi="Times New Roman" w:cs="Times New Roman"/>
          <w:b/>
          <w:sz w:val="28"/>
          <w:szCs w:val="28"/>
        </w:rPr>
      </w:pPr>
    </w:p>
    <w:p w:rsidR="002E6308" w:rsidRDefault="002E6308" w:rsidP="002E6308">
      <w:pPr>
        <w:shd w:val="clear" w:color="auto" w:fill="FFFFFF"/>
        <w:spacing w:after="0"/>
        <w:rPr>
          <w:rFonts w:ascii="Times New Roman" w:eastAsia="Times New Roman" w:hAnsi="Times New Roman" w:cs="Times New Roman"/>
          <w:b/>
          <w:sz w:val="28"/>
          <w:szCs w:val="28"/>
        </w:rPr>
      </w:pPr>
    </w:p>
    <w:p w:rsidR="002E6308" w:rsidRDefault="002E6308" w:rsidP="002E6308">
      <w:pPr>
        <w:shd w:val="clear" w:color="auto" w:fill="FFFFFF"/>
        <w:spacing w:after="0"/>
        <w:rPr>
          <w:rFonts w:ascii="Times New Roman" w:eastAsia="Times New Roman" w:hAnsi="Times New Roman" w:cs="Times New Roman"/>
          <w:b/>
          <w:sz w:val="28"/>
          <w:szCs w:val="28"/>
        </w:rPr>
      </w:pPr>
    </w:p>
    <w:p w:rsidR="002E6308" w:rsidRDefault="002E6308" w:rsidP="002E6308">
      <w:pPr>
        <w:shd w:val="clear" w:color="auto" w:fill="FFFFFF"/>
        <w:spacing w:after="0"/>
        <w:rPr>
          <w:rFonts w:ascii="Times New Roman" w:eastAsia="Times New Roman" w:hAnsi="Times New Roman" w:cs="Times New Roman"/>
          <w:b/>
          <w:sz w:val="28"/>
          <w:szCs w:val="28"/>
        </w:rPr>
      </w:pPr>
    </w:p>
    <w:p w:rsidR="00B52949" w:rsidRPr="002E6308" w:rsidRDefault="002E6308">
      <w:pPr>
        <w:shd w:val="clear" w:color="auto" w:fill="FFFFFF"/>
        <w:spacing w:after="0"/>
        <w:jc w:val="center"/>
        <w:rPr>
          <w:rFonts w:ascii="Times New Roman" w:eastAsia="Times New Roman" w:hAnsi="Times New Roman" w:cs="Times New Roman"/>
          <w:b/>
          <w:sz w:val="28"/>
          <w:szCs w:val="28"/>
        </w:rPr>
      </w:pPr>
      <w:r w:rsidRPr="002E6308">
        <w:rPr>
          <w:rFonts w:ascii="Times New Roman" w:eastAsia="Times New Roman" w:hAnsi="Times New Roman" w:cs="Times New Roman"/>
          <w:b/>
          <w:sz w:val="28"/>
          <w:szCs w:val="28"/>
        </w:rPr>
        <w:t>Д</w:t>
      </w:r>
      <w:r>
        <w:rPr>
          <w:rFonts w:ascii="Times New Roman" w:eastAsia="Times New Roman" w:hAnsi="Times New Roman" w:cs="Times New Roman"/>
          <w:b/>
          <w:sz w:val="28"/>
          <w:szCs w:val="28"/>
        </w:rPr>
        <w:t>ОПОЛНИТЕЛЬНАЯ ОБЩЕОБРАЗОВАТЕЛЬНАЯ</w:t>
      </w:r>
    </w:p>
    <w:p w:rsidR="00B52949" w:rsidRDefault="002E6308">
      <w:pPr>
        <w:shd w:val="clear" w:color="auto" w:fill="FFFFFF"/>
        <w:spacing w:after="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ОБЩЕРАЗВИВАЮЩАЯ ПРОГРАММА</w:t>
      </w:r>
    </w:p>
    <w:p w:rsidR="00EB014E" w:rsidRPr="002E6308" w:rsidRDefault="00EB014E">
      <w:pPr>
        <w:shd w:val="clear" w:color="auto" w:fill="FFFFFF"/>
        <w:spacing w:after="0"/>
        <w:jc w:val="center"/>
        <w:rPr>
          <w:rFonts w:ascii="Times New Roman" w:eastAsia="Times New Roman" w:hAnsi="Times New Roman" w:cs="Times New Roman"/>
          <w:b/>
          <w:sz w:val="28"/>
          <w:szCs w:val="28"/>
        </w:rPr>
      </w:pPr>
    </w:p>
    <w:p w:rsidR="00B52949" w:rsidRPr="002E6308" w:rsidRDefault="007407DD">
      <w:pPr>
        <w:shd w:val="clear" w:color="auto" w:fill="FFFFFF"/>
        <w:spacing w:after="0"/>
        <w:jc w:val="center"/>
        <w:rPr>
          <w:rFonts w:ascii="Times New Roman" w:eastAsia="Times New Roman" w:hAnsi="Times New Roman" w:cs="Times New Roman"/>
          <w:sz w:val="28"/>
          <w:szCs w:val="28"/>
        </w:rPr>
      </w:pPr>
      <w:r w:rsidRPr="002E6308">
        <w:rPr>
          <w:rFonts w:ascii="Times New Roman" w:eastAsia="Times New Roman" w:hAnsi="Times New Roman" w:cs="Times New Roman"/>
          <w:sz w:val="28"/>
          <w:szCs w:val="28"/>
        </w:rPr>
        <w:t xml:space="preserve"> социально –</w:t>
      </w:r>
      <w:r w:rsidR="000468F5">
        <w:rPr>
          <w:rFonts w:ascii="Times New Roman" w:eastAsia="Times New Roman" w:hAnsi="Times New Roman" w:cs="Times New Roman"/>
          <w:sz w:val="28"/>
          <w:szCs w:val="28"/>
        </w:rPr>
        <w:t xml:space="preserve"> </w:t>
      </w:r>
      <w:r w:rsidRPr="002E6308">
        <w:rPr>
          <w:rFonts w:ascii="Times New Roman" w:eastAsia="Times New Roman" w:hAnsi="Times New Roman" w:cs="Times New Roman"/>
          <w:sz w:val="28"/>
          <w:szCs w:val="28"/>
        </w:rPr>
        <w:t>гуманитарной направленности</w:t>
      </w:r>
    </w:p>
    <w:p w:rsidR="002E6308" w:rsidRDefault="002E6308">
      <w:pPr>
        <w:shd w:val="clear" w:color="auto" w:fill="FFFFFF"/>
        <w:spacing w:after="0"/>
        <w:jc w:val="center"/>
        <w:rPr>
          <w:rFonts w:ascii="Times New Roman" w:eastAsia="Times New Roman" w:hAnsi="Times New Roman" w:cs="Times New Roman"/>
          <w:b/>
          <w:sz w:val="28"/>
          <w:szCs w:val="28"/>
        </w:rPr>
      </w:pPr>
    </w:p>
    <w:p w:rsidR="00B52949" w:rsidRPr="002E6308" w:rsidRDefault="002E6308" w:rsidP="002E6308">
      <w:pPr>
        <w:shd w:val="clear" w:color="auto" w:fill="FFFFFF"/>
        <w:spacing w:after="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«АЗБУКА ВОЛОНТЕРА</w:t>
      </w:r>
      <w:r w:rsidR="0010101D">
        <w:rPr>
          <w:rFonts w:ascii="Times New Roman" w:eastAsia="Times New Roman" w:hAnsi="Times New Roman" w:cs="Times New Roman"/>
          <w:b/>
          <w:sz w:val="28"/>
          <w:szCs w:val="28"/>
        </w:rPr>
        <w:t>»</w:t>
      </w:r>
    </w:p>
    <w:p w:rsidR="00B52949" w:rsidRPr="002E6308" w:rsidRDefault="00C30F9F">
      <w:pPr>
        <w:shd w:val="clear" w:color="auto" w:fill="FFFFFF"/>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Возраст учащихся – 12-14</w:t>
      </w:r>
      <w:r w:rsidR="007407DD" w:rsidRPr="002E6308">
        <w:rPr>
          <w:rFonts w:ascii="Times New Roman" w:eastAsia="Times New Roman" w:hAnsi="Times New Roman" w:cs="Times New Roman"/>
          <w:sz w:val="28"/>
          <w:szCs w:val="28"/>
        </w:rPr>
        <w:t xml:space="preserve"> лет</w:t>
      </w:r>
    </w:p>
    <w:p w:rsidR="00B52949" w:rsidRPr="002E6308" w:rsidRDefault="007407DD">
      <w:pPr>
        <w:shd w:val="clear" w:color="auto" w:fill="FFFFFF"/>
        <w:spacing w:after="0"/>
        <w:jc w:val="center"/>
        <w:rPr>
          <w:rFonts w:ascii="Times New Roman" w:eastAsia="Times New Roman" w:hAnsi="Times New Roman" w:cs="Times New Roman"/>
          <w:sz w:val="28"/>
          <w:szCs w:val="28"/>
        </w:rPr>
      </w:pPr>
      <w:r w:rsidRPr="002E6308">
        <w:rPr>
          <w:rFonts w:ascii="Times New Roman" w:eastAsia="Times New Roman" w:hAnsi="Times New Roman" w:cs="Times New Roman"/>
          <w:sz w:val="28"/>
          <w:szCs w:val="28"/>
        </w:rPr>
        <w:t>Срок реализации – 1 год.</w:t>
      </w:r>
    </w:p>
    <w:p w:rsidR="00B52949" w:rsidRPr="002E6308" w:rsidRDefault="00B52949">
      <w:pPr>
        <w:shd w:val="clear" w:color="auto" w:fill="FFFFFF"/>
        <w:spacing w:after="0"/>
        <w:jc w:val="center"/>
        <w:rPr>
          <w:rFonts w:ascii="Times New Roman" w:eastAsia="Times New Roman" w:hAnsi="Times New Roman" w:cs="Times New Roman"/>
          <w:sz w:val="28"/>
          <w:szCs w:val="28"/>
        </w:rPr>
      </w:pPr>
    </w:p>
    <w:p w:rsidR="00B52949" w:rsidRPr="002E6308" w:rsidRDefault="00B52949">
      <w:pPr>
        <w:shd w:val="clear" w:color="auto" w:fill="FFFFFF"/>
        <w:spacing w:after="0"/>
        <w:jc w:val="center"/>
        <w:rPr>
          <w:rFonts w:ascii="Times New Roman" w:eastAsia="Times New Roman" w:hAnsi="Times New Roman" w:cs="Times New Roman"/>
          <w:sz w:val="28"/>
          <w:szCs w:val="28"/>
        </w:rPr>
      </w:pPr>
    </w:p>
    <w:p w:rsidR="00B52949" w:rsidRPr="002E6308" w:rsidRDefault="00B52949">
      <w:pPr>
        <w:shd w:val="clear" w:color="auto" w:fill="FFFFFF"/>
        <w:spacing w:after="0"/>
        <w:rPr>
          <w:rFonts w:ascii="Times New Roman" w:eastAsia="Times New Roman" w:hAnsi="Times New Roman" w:cs="Times New Roman"/>
          <w:b/>
          <w:sz w:val="28"/>
          <w:szCs w:val="28"/>
        </w:rPr>
      </w:pPr>
    </w:p>
    <w:p w:rsidR="00B52949" w:rsidRPr="002E6308" w:rsidRDefault="007407DD">
      <w:pPr>
        <w:shd w:val="clear" w:color="auto" w:fill="FFFFFF"/>
        <w:spacing w:after="0"/>
        <w:rPr>
          <w:rFonts w:ascii="Times New Roman" w:eastAsia="Times New Roman" w:hAnsi="Times New Roman" w:cs="Times New Roman"/>
          <w:sz w:val="28"/>
          <w:szCs w:val="28"/>
        </w:rPr>
      </w:pPr>
      <w:r w:rsidRPr="002E6308">
        <w:rPr>
          <w:rFonts w:ascii="Times New Roman" w:eastAsia="Times New Roman" w:hAnsi="Times New Roman" w:cs="Times New Roman"/>
          <w:sz w:val="28"/>
          <w:szCs w:val="28"/>
        </w:rPr>
        <w:t xml:space="preserve"> </w:t>
      </w:r>
    </w:p>
    <w:p w:rsidR="00B52949" w:rsidRPr="002E6308" w:rsidRDefault="00B52949">
      <w:pPr>
        <w:shd w:val="clear" w:color="auto" w:fill="FFFFFF"/>
        <w:spacing w:after="0"/>
        <w:rPr>
          <w:rFonts w:ascii="Times New Roman" w:eastAsia="Times New Roman" w:hAnsi="Times New Roman" w:cs="Times New Roman"/>
          <w:sz w:val="28"/>
          <w:szCs w:val="28"/>
        </w:rPr>
      </w:pPr>
    </w:p>
    <w:p w:rsidR="00F04E0B" w:rsidRPr="002E6308" w:rsidRDefault="007407DD" w:rsidP="00F04E0B">
      <w:pPr>
        <w:shd w:val="clear" w:color="auto" w:fill="FFFFFF"/>
        <w:spacing w:after="0"/>
        <w:ind w:left="4962" w:right="3"/>
        <w:rPr>
          <w:rFonts w:ascii="Times New Roman" w:eastAsia="Times New Roman" w:hAnsi="Times New Roman" w:cs="Times New Roman"/>
          <w:sz w:val="28"/>
          <w:szCs w:val="28"/>
        </w:rPr>
      </w:pPr>
      <w:r w:rsidRPr="002E6308">
        <w:rPr>
          <w:rFonts w:ascii="Times New Roman" w:eastAsia="Times New Roman" w:hAnsi="Times New Roman" w:cs="Times New Roman"/>
          <w:sz w:val="28"/>
          <w:szCs w:val="28"/>
        </w:rPr>
        <w:t xml:space="preserve">                                                                                                  </w:t>
      </w:r>
    </w:p>
    <w:p w:rsidR="002E6308" w:rsidRPr="002E6308" w:rsidRDefault="002E6308" w:rsidP="00012C25">
      <w:pPr>
        <w:shd w:val="clear" w:color="auto" w:fill="FFFFFF"/>
        <w:spacing w:after="0"/>
        <w:ind w:left="4962" w:right="3"/>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Автор-с</w:t>
      </w:r>
      <w:r w:rsidR="00DF7EF5" w:rsidRPr="002E6308">
        <w:rPr>
          <w:rFonts w:ascii="Times New Roman" w:eastAsia="Times New Roman" w:hAnsi="Times New Roman" w:cs="Times New Roman"/>
          <w:sz w:val="28"/>
          <w:szCs w:val="28"/>
        </w:rPr>
        <w:t>оставитель:</w:t>
      </w:r>
    </w:p>
    <w:p w:rsidR="002E6308" w:rsidRDefault="002E6308" w:rsidP="00DF7EF5">
      <w:pPr>
        <w:shd w:val="clear" w:color="auto" w:fill="FFFFFF"/>
        <w:spacing w:after="0"/>
        <w:ind w:left="4962" w:right="3"/>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00DF7EF5" w:rsidRPr="002E6308">
        <w:rPr>
          <w:rFonts w:ascii="Times New Roman" w:eastAsia="Times New Roman" w:hAnsi="Times New Roman" w:cs="Times New Roman"/>
          <w:sz w:val="28"/>
          <w:szCs w:val="28"/>
        </w:rPr>
        <w:t xml:space="preserve">оциальный педагог </w:t>
      </w:r>
    </w:p>
    <w:p w:rsidR="00DF7EF5" w:rsidRDefault="002E6308" w:rsidP="00DF7EF5">
      <w:pPr>
        <w:shd w:val="clear" w:color="auto" w:fill="FFFFFF"/>
        <w:spacing w:after="0"/>
        <w:ind w:left="4962" w:right="3"/>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Судакова Анастасия</w:t>
      </w:r>
    </w:p>
    <w:p w:rsidR="002E6308" w:rsidRPr="002E6308" w:rsidRDefault="002E6308" w:rsidP="00DF7EF5">
      <w:pPr>
        <w:shd w:val="clear" w:color="auto" w:fill="FFFFFF"/>
        <w:spacing w:after="0"/>
        <w:ind w:left="4962" w:right="3"/>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Александровн</w:t>
      </w:r>
    </w:p>
    <w:p w:rsidR="00B52949" w:rsidRPr="002E6308" w:rsidRDefault="00B52949">
      <w:pPr>
        <w:shd w:val="clear" w:color="auto" w:fill="FFFFFF"/>
        <w:spacing w:after="0"/>
        <w:ind w:left="4962" w:right="899"/>
        <w:rPr>
          <w:rFonts w:ascii="Times New Roman" w:eastAsia="Times New Roman" w:hAnsi="Times New Roman" w:cs="Times New Roman"/>
          <w:b/>
          <w:sz w:val="28"/>
          <w:szCs w:val="28"/>
        </w:rPr>
      </w:pPr>
    </w:p>
    <w:p w:rsidR="00B52949" w:rsidRPr="002E6308" w:rsidRDefault="00B52949">
      <w:pPr>
        <w:shd w:val="clear" w:color="auto" w:fill="FFFFFF"/>
        <w:spacing w:after="0"/>
        <w:rPr>
          <w:rFonts w:ascii="Times New Roman" w:eastAsia="Times New Roman" w:hAnsi="Times New Roman" w:cs="Times New Roman"/>
          <w:b/>
          <w:sz w:val="28"/>
          <w:szCs w:val="28"/>
        </w:rPr>
      </w:pPr>
    </w:p>
    <w:p w:rsidR="00B52949" w:rsidRPr="002E6308" w:rsidRDefault="00B52949">
      <w:pPr>
        <w:shd w:val="clear" w:color="auto" w:fill="FFFFFF"/>
        <w:spacing w:after="0"/>
        <w:jc w:val="center"/>
        <w:rPr>
          <w:rFonts w:ascii="Times New Roman" w:eastAsia="Times New Roman" w:hAnsi="Times New Roman" w:cs="Times New Roman"/>
          <w:sz w:val="28"/>
          <w:szCs w:val="28"/>
        </w:rPr>
      </w:pPr>
    </w:p>
    <w:p w:rsidR="00B52949" w:rsidRPr="002E6308" w:rsidRDefault="00B52949" w:rsidP="0010101D">
      <w:pPr>
        <w:shd w:val="clear" w:color="auto" w:fill="FFFFFF"/>
        <w:spacing w:after="0"/>
        <w:rPr>
          <w:rFonts w:ascii="Times New Roman" w:eastAsia="Times New Roman" w:hAnsi="Times New Roman" w:cs="Times New Roman"/>
          <w:sz w:val="28"/>
          <w:szCs w:val="28"/>
        </w:rPr>
      </w:pPr>
    </w:p>
    <w:p w:rsidR="00B52949" w:rsidRDefault="00B52949">
      <w:pPr>
        <w:shd w:val="clear" w:color="auto" w:fill="FFFFFF"/>
        <w:spacing w:after="0"/>
        <w:jc w:val="center"/>
        <w:rPr>
          <w:rFonts w:ascii="Times New Roman" w:eastAsia="Times New Roman" w:hAnsi="Times New Roman" w:cs="Times New Roman"/>
          <w:sz w:val="28"/>
          <w:szCs w:val="28"/>
        </w:rPr>
      </w:pPr>
    </w:p>
    <w:p w:rsidR="00E95256" w:rsidRPr="002E6308" w:rsidRDefault="00E95256">
      <w:pPr>
        <w:shd w:val="clear" w:color="auto" w:fill="FFFFFF"/>
        <w:spacing w:after="0"/>
        <w:jc w:val="center"/>
        <w:rPr>
          <w:rFonts w:ascii="Times New Roman" w:eastAsia="Times New Roman" w:hAnsi="Times New Roman" w:cs="Times New Roman"/>
          <w:sz w:val="28"/>
          <w:szCs w:val="28"/>
        </w:rPr>
      </w:pPr>
    </w:p>
    <w:p w:rsidR="00012C25" w:rsidRPr="0010101D" w:rsidRDefault="002E6308" w:rsidP="0010101D">
      <w:pPr>
        <w:shd w:val="clear" w:color="auto" w:fill="FFFFFF"/>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 Липецк, </w:t>
      </w:r>
      <w:r w:rsidR="00EB014E">
        <w:rPr>
          <w:rFonts w:ascii="Times New Roman" w:eastAsia="Times New Roman" w:hAnsi="Times New Roman" w:cs="Times New Roman"/>
          <w:sz w:val="28"/>
          <w:szCs w:val="28"/>
        </w:rPr>
        <w:t>2023</w:t>
      </w:r>
      <w:r w:rsidR="007407DD" w:rsidRPr="002E6308">
        <w:rPr>
          <w:rFonts w:ascii="Times New Roman" w:eastAsia="Times New Roman" w:hAnsi="Times New Roman" w:cs="Times New Roman"/>
          <w:sz w:val="28"/>
          <w:szCs w:val="28"/>
        </w:rPr>
        <w:t>г.</w:t>
      </w:r>
    </w:p>
    <w:p w:rsidR="00B52949" w:rsidRDefault="00B52949">
      <w:pPr>
        <w:shd w:val="clear" w:color="auto" w:fill="FFFFFF"/>
        <w:spacing w:after="0"/>
        <w:rPr>
          <w:rFonts w:ascii="Times New Roman" w:eastAsia="Times New Roman" w:hAnsi="Times New Roman" w:cs="Times New Roman"/>
          <w:b/>
          <w:sz w:val="24"/>
          <w:szCs w:val="24"/>
        </w:rPr>
      </w:pPr>
    </w:p>
    <w:p w:rsidR="00B52949" w:rsidRDefault="00B33C85" w:rsidP="00B542CF">
      <w:pPr>
        <w:shd w:val="clear" w:color="auto" w:fill="FFFFFF"/>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ПОЯСНИТЕЛЬНАЯ ЗАПИСКА</w:t>
      </w:r>
    </w:p>
    <w:p w:rsidR="00216563" w:rsidRDefault="00216563" w:rsidP="00216563">
      <w:pPr>
        <w:shd w:val="clear" w:color="auto" w:fill="FFFFFF"/>
        <w:spacing w:after="0" w:line="240" w:lineRule="auto"/>
        <w:ind w:firstLine="426"/>
        <w:jc w:val="both"/>
        <w:rPr>
          <w:rFonts w:ascii="Times New Roman" w:hAnsi="Times New Roman" w:cs="Times New Roman"/>
          <w:iCs/>
          <w:sz w:val="28"/>
          <w:szCs w:val="28"/>
        </w:rPr>
      </w:pPr>
      <w:r w:rsidRPr="00894495">
        <w:rPr>
          <w:rFonts w:ascii="Times New Roman" w:hAnsi="Times New Roman" w:cs="Times New Roman"/>
          <w:sz w:val="28"/>
          <w:szCs w:val="28"/>
        </w:rPr>
        <w:lastRenderedPageBreak/>
        <w:t xml:space="preserve">Дополнительная общеобразовательная  общеразвивающая  программа </w:t>
      </w:r>
      <w:r>
        <w:rPr>
          <w:rFonts w:ascii="Times New Roman" w:hAnsi="Times New Roman" w:cs="Times New Roman"/>
          <w:iCs/>
          <w:sz w:val="28"/>
          <w:szCs w:val="28"/>
        </w:rPr>
        <w:t>«Азбука волонтера</w:t>
      </w:r>
      <w:r w:rsidRPr="00894495">
        <w:rPr>
          <w:rFonts w:ascii="Times New Roman" w:hAnsi="Times New Roman" w:cs="Times New Roman"/>
          <w:iCs/>
          <w:sz w:val="28"/>
          <w:szCs w:val="28"/>
        </w:rPr>
        <w:t>»</w:t>
      </w:r>
      <w:r>
        <w:rPr>
          <w:rFonts w:ascii="Times New Roman" w:hAnsi="Times New Roman" w:cs="Times New Roman"/>
          <w:sz w:val="28"/>
          <w:szCs w:val="28"/>
          <w:u w:val="single"/>
        </w:rPr>
        <w:t xml:space="preserve"> </w:t>
      </w:r>
      <w:r w:rsidRPr="00216563">
        <w:rPr>
          <w:rFonts w:ascii="Times New Roman" w:hAnsi="Times New Roman" w:cs="Times New Roman"/>
          <w:b/>
          <w:sz w:val="28"/>
          <w:szCs w:val="28"/>
          <w:u w:val="single"/>
        </w:rPr>
        <w:t>социально-гуманитарной направленности.</w:t>
      </w:r>
      <w:r w:rsidRPr="00894495">
        <w:rPr>
          <w:rFonts w:ascii="Times New Roman" w:hAnsi="Times New Roman" w:cs="Times New Roman"/>
          <w:iCs/>
          <w:sz w:val="28"/>
          <w:szCs w:val="28"/>
        </w:rPr>
        <w:t xml:space="preserve"> </w:t>
      </w:r>
    </w:p>
    <w:p w:rsidR="00216563" w:rsidRDefault="00216563" w:rsidP="00BA063F">
      <w:pPr>
        <w:shd w:val="clear" w:color="auto" w:fill="FFFFFF"/>
        <w:spacing w:after="0" w:line="240" w:lineRule="auto"/>
        <w:jc w:val="both"/>
        <w:rPr>
          <w:rFonts w:ascii="Times New Roman" w:eastAsia="Times New Roman" w:hAnsi="Times New Roman" w:cs="Times New Roman"/>
          <w:color w:val="000000"/>
          <w:sz w:val="28"/>
          <w:szCs w:val="28"/>
        </w:rPr>
      </w:pPr>
      <w:r w:rsidRPr="00894495">
        <w:rPr>
          <w:rFonts w:ascii="Times New Roman" w:hAnsi="Times New Roman"/>
          <w:b/>
          <w:sz w:val="28"/>
          <w:szCs w:val="28"/>
        </w:rPr>
        <w:t>Актуальность программы</w:t>
      </w:r>
      <w:r w:rsidRPr="00894495">
        <w:rPr>
          <w:rFonts w:ascii="Times New Roman" w:hAnsi="Times New Roman"/>
          <w:sz w:val="28"/>
          <w:szCs w:val="28"/>
        </w:rPr>
        <w:t xml:space="preserve"> – обусловлена тем, что происходит сближение содержания программы с требованиями жизни. </w:t>
      </w:r>
      <w:r w:rsidRPr="00240617">
        <w:rPr>
          <w:rFonts w:ascii="Times New Roman" w:eastAsiaTheme="minorEastAsia" w:hAnsi="Times New Roman" w:cstheme="minorBidi"/>
          <w:sz w:val="28"/>
          <w:szCs w:val="28"/>
        </w:rPr>
        <w:t>Волонтерство – институт воспитания честности, справедливости, дружбы, верности, милосердия, терпимости, трудолюбия и добра</w:t>
      </w:r>
      <w:r>
        <w:rPr>
          <w:rFonts w:ascii="Times New Roman" w:eastAsiaTheme="minorEastAsia" w:hAnsi="Times New Roman" w:cstheme="minorBidi"/>
          <w:sz w:val="28"/>
          <w:szCs w:val="28"/>
        </w:rPr>
        <w:t>.</w:t>
      </w:r>
      <w:r w:rsidRPr="0021656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 «Стратегии развития воспитания в Российской Федерации на период до 2025г.»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w:t>
      </w:r>
      <w:r w:rsidRPr="0021656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Развитие добровольческого (волонтерского) движения в России входит сегодня в число приоритетных направлений государственной молодежной политики. Добровольческая (волонтерская) деятельность – это безвозмездная деятельность, которая ориентирована на предоставление социально значимых услуг. Добровольчество (волонтерство) является одним из эффективных способов получения подростками новых знаний, развития навыков общественной деятельности, формирования нравственных ценностей, активной гражданской позиции, опыта проектной деятельности. В</w:t>
      </w:r>
      <w:r>
        <w:rPr>
          <w:rFonts w:ascii="Times New Roman" w:eastAsia="Times New Roman" w:hAnsi="Times New Roman" w:cs="Times New Roman"/>
          <w:color w:val="000000"/>
          <w:sz w:val="28"/>
          <w:szCs w:val="28"/>
        </w:rPr>
        <w:t>олонтёрство - это доступный, массовый способ профилактики асоциального поведения в обществе, вредных привычек и активная пропаганда неконфликтного взаимодействия с</w:t>
      </w:r>
      <w:r>
        <w:rPr>
          <w:rFonts w:ascii="Times New Roman" w:eastAsia="Times New Roman" w:hAnsi="Times New Roman" w:cs="Times New Roman"/>
          <w:color w:val="000000"/>
          <w:sz w:val="28"/>
          <w:szCs w:val="28"/>
        </w:rPr>
        <w:br/>
        <w:t>различными группами людей, способствует активизации жизненной позиции каждого. В</w:t>
      </w:r>
      <w:r>
        <w:rPr>
          <w:rFonts w:ascii="Times New Roman" w:eastAsia="Times New Roman" w:hAnsi="Times New Roman" w:cs="Times New Roman"/>
          <w:color w:val="000000"/>
          <w:sz w:val="28"/>
          <w:szCs w:val="28"/>
        </w:rPr>
        <w:br/>
        <w:t>процессе деятельности волонтеры активно взаимодействуют с внешним миром.</w:t>
      </w:r>
    </w:p>
    <w:p w:rsidR="00017370" w:rsidRDefault="00216563" w:rsidP="00BA063F">
      <w:pPr>
        <w:spacing w:after="0"/>
        <w:jc w:val="both"/>
        <w:rPr>
          <w:rFonts w:ascii="Times New Roman" w:eastAsiaTheme="minorEastAsia" w:hAnsi="Times New Roman" w:cs="Times New Roman"/>
          <w:sz w:val="28"/>
          <w:szCs w:val="28"/>
        </w:rPr>
      </w:pPr>
      <w:r w:rsidRPr="00216563">
        <w:rPr>
          <w:rFonts w:ascii="Times New Roman" w:eastAsiaTheme="minorEastAsia" w:hAnsi="Times New Roman" w:cs="Times New Roman"/>
          <w:b/>
          <w:sz w:val="28"/>
          <w:szCs w:val="28"/>
        </w:rPr>
        <w:t>Отличительные особенности программы</w:t>
      </w:r>
      <w:r w:rsidRPr="00216563">
        <w:rPr>
          <w:rFonts w:ascii="Times New Roman" w:eastAsiaTheme="minorEastAsia" w:hAnsi="Times New Roman" w:cs="Times New Roman"/>
          <w:sz w:val="28"/>
          <w:szCs w:val="28"/>
        </w:rPr>
        <w:t xml:space="preserve"> –</w:t>
      </w:r>
      <w:r w:rsidR="00017370">
        <w:rPr>
          <w:rFonts w:ascii="Times New Roman" w:eastAsiaTheme="minorEastAsia" w:hAnsi="Times New Roman" w:cs="Times New Roman"/>
          <w:sz w:val="28"/>
          <w:szCs w:val="28"/>
        </w:rPr>
        <w:t xml:space="preserve"> </w:t>
      </w:r>
      <w:r w:rsidR="00017370">
        <w:rPr>
          <w:rFonts w:ascii="Times New Roman" w:eastAsia="Times New Roman" w:hAnsi="Times New Roman" w:cs="Times New Roman"/>
          <w:sz w:val="28"/>
          <w:szCs w:val="28"/>
        </w:rPr>
        <w:t>заключается в том, что она открывает возможности каждому учащемуся с разными способностями, детям с ограниченными особенностями  здоровья,  реализовать себя как в массовой проектной, так и в индивидуальной работе, выбрать самому роль и зоны ответственности в общем проекте или мероприятии, участвовать в конкурсах и фестивалях разных уровней</w:t>
      </w:r>
    </w:p>
    <w:p w:rsidR="00216563" w:rsidRDefault="00216563" w:rsidP="00017370">
      <w:pPr>
        <w:spacing w:after="0"/>
        <w:ind w:firstLine="556"/>
        <w:jc w:val="both"/>
        <w:rPr>
          <w:rFonts w:ascii="Times New Roman" w:eastAsia="Times New Roman" w:hAnsi="Times New Roman" w:cs="Times New Roman"/>
          <w:color w:val="000000"/>
          <w:sz w:val="28"/>
          <w:szCs w:val="28"/>
        </w:rPr>
      </w:pPr>
      <w:r w:rsidRPr="00216563">
        <w:rPr>
          <w:rFonts w:ascii="Times New Roman" w:eastAsiaTheme="minorEastAsia" w:hAnsi="Times New Roman" w:cs="Times New Roman"/>
          <w:sz w:val="28"/>
          <w:szCs w:val="28"/>
        </w:rPr>
        <w:t xml:space="preserve">Занятия по программе формируют и развивают речь учащихся, умение общаться друг с другом, поддерживать доброжелательную атмосферу в коллективе, правильно оценивать и анализировать свою работу и работу товарищей. </w:t>
      </w:r>
    </w:p>
    <w:p w:rsidR="00017370" w:rsidRPr="00017370" w:rsidRDefault="00017370" w:rsidP="00BA063F">
      <w:pPr>
        <w:shd w:val="clear" w:color="auto" w:fill="FFFFFF"/>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Новизна </w:t>
      </w:r>
      <w:r>
        <w:rPr>
          <w:rFonts w:ascii="Times New Roman" w:eastAsia="Times New Roman" w:hAnsi="Times New Roman" w:cs="Times New Roman"/>
          <w:sz w:val="28"/>
          <w:szCs w:val="28"/>
        </w:rPr>
        <w:t xml:space="preserve">программы «Азбука волонтёра» состоит в системном и комплексном подходе к реализации подростков в качестве волонтера (добровольца) и использовании инновационных образовательных технологий: личностно-ориентированного подхода, применение игровых и здоровьесберегающих технологий, новых информационных технологий, проектной деятельности. Активная жизненная позиция, умение взаимодействовать, активно включаться в проект, умение получать и передавать информацию – это то, чем должен обладать волонтер для успешной работы. </w:t>
      </w:r>
    </w:p>
    <w:p w:rsidR="00216563" w:rsidRPr="00216563" w:rsidRDefault="00216563" w:rsidP="00BA063F">
      <w:pPr>
        <w:spacing w:after="0" w:line="240" w:lineRule="auto"/>
        <w:jc w:val="both"/>
        <w:rPr>
          <w:rFonts w:ascii="Times New Roman" w:eastAsiaTheme="minorEastAsia" w:hAnsi="Times New Roman" w:cs="Times New Roman"/>
          <w:b/>
          <w:sz w:val="28"/>
          <w:szCs w:val="28"/>
        </w:rPr>
      </w:pPr>
      <w:r w:rsidRPr="00216563">
        <w:rPr>
          <w:rFonts w:ascii="Times New Roman" w:eastAsiaTheme="minorEastAsia" w:hAnsi="Times New Roman" w:cs="Times New Roman"/>
          <w:b/>
          <w:sz w:val="28"/>
          <w:szCs w:val="28"/>
        </w:rPr>
        <w:t>Адресат программы</w:t>
      </w:r>
      <w:r w:rsidRPr="00216563">
        <w:rPr>
          <w:rFonts w:ascii="Times New Roman" w:eastAsiaTheme="minorEastAsia" w:hAnsi="Times New Roman" w:cs="Times New Roman"/>
          <w:sz w:val="28"/>
          <w:szCs w:val="28"/>
        </w:rPr>
        <w:t xml:space="preserve"> – </w:t>
      </w:r>
      <w:r>
        <w:rPr>
          <w:rFonts w:ascii="Times New Roman" w:eastAsiaTheme="minorEastAsia" w:hAnsi="Times New Roman" w:cs="Times New Roman"/>
          <w:sz w:val="28"/>
          <w:szCs w:val="28"/>
        </w:rPr>
        <w:t>учащиеся 12-14</w:t>
      </w:r>
      <w:r w:rsidRPr="00216563">
        <w:rPr>
          <w:rFonts w:ascii="Times New Roman" w:eastAsiaTheme="minorEastAsia" w:hAnsi="Times New Roman" w:cs="Times New Roman"/>
          <w:sz w:val="28"/>
          <w:szCs w:val="28"/>
        </w:rPr>
        <w:t xml:space="preserve"> лет. В кружок принимаются все желающие, категория детей: дети с ОВЗ, дети, находящиеся в трудной жизненной ситуации, одаренные дети.</w:t>
      </w:r>
      <w:r w:rsidRPr="00216563">
        <w:rPr>
          <w:rFonts w:ascii="Times New Roman" w:eastAsiaTheme="minorEastAsia" w:hAnsi="Times New Roman" w:cs="Times New Roman"/>
          <w:b/>
          <w:sz w:val="28"/>
          <w:szCs w:val="28"/>
        </w:rPr>
        <w:t xml:space="preserve"> </w:t>
      </w:r>
    </w:p>
    <w:p w:rsidR="00216563" w:rsidRDefault="00216563" w:rsidP="00466139">
      <w:pPr>
        <w:spacing w:after="0" w:line="240" w:lineRule="auto"/>
        <w:jc w:val="both"/>
        <w:rPr>
          <w:rFonts w:ascii="Times New Roman" w:eastAsiaTheme="minorEastAsia" w:hAnsi="Times New Roman" w:cs="Times New Roman"/>
          <w:sz w:val="28"/>
          <w:szCs w:val="28"/>
        </w:rPr>
      </w:pPr>
      <w:r w:rsidRPr="00216563">
        <w:rPr>
          <w:rFonts w:ascii="Times New Roman" w:eastAsiaTheme="minorEastAsia" w:hAnsi="Times New Roman" w:cs="Times New Roman"/>
          <w:b/>
          <w:sz w:val="28"/>
          <w:szCs w:val="28"/>
        </w:rPr>
        <w:t>Форма обучения</w:t>
      </w:r>
      <w:r w:rsidR="00017370">
        <w:rPr>
          <w:rFonts w:ascii="Times New Roman" w:eastAsiaTheme="minorEastAsia" w:hAnsi="Times New Roman" w:cs="Times New Roman"/>
          <w:sz w:val="28"/>
          <w:szCs w:val="28"/>
        </w:rPr>
        <w:t xml:space="preserve"> </w:t>
      </w:r>
      <w:r w:rsidR="00466139">
        <w:rPr>
          <w:rFonts w:ascii="Times New Roman" w:eastAsiaTheme="minorEastAsia" w:hAnsi="Times New Roman" w:cs="Times New Roman"/>
          <w:sz w:val="28"/>
          <w:szCs w:val="28"/>
        </w:rPr>
        <w:t>–</w:t>
      </w:r>
      <w:r w:rsidR="00017370">
        <w:rPr>
          <w:rFonts w:ascii="Times New Roman" w:eastAsiaTheme="minorEastAsia" w:hAnsi="Times New Roman" w:cs="Times New Roman"/>
          <w:sz w:val="28"/>
          <w:szCs w:val="28"/>
        </w:rPr>
        <w:t xml:space="preserve"> очная</w:t>
      </w:r>
      <w:r w:rsidR="00466139">
        <w:rPr>
          <w:rFonts w:ascii="Times New Roman" w:eastAsiaTheme="minorEastAsia" w:hAnsi="Times New Roman" w:cs="Times New Roman"/>
          <w:sz w:val="28"/>
          <w:szCs w:val="28"/>
        </w:rPr>
        <w:t>, дистанционная.</w:t>
      </w:r>
    </w:p>
    <w:p w:rsidR="00017370" w:rsidRDefault="00017370" w:rsidP="00BA063F">
      <w:pPr>
        <w:spacing w:after="0" w:line="240" w:lineRule="auto"/>
        <w:jc w:val="both"/>
        <w:rPr>
          <w:rFonts w:ascii="Times New Roman" w:hAnsi="Times New Roman"/>
          <w:sz w:val="28"/>
          <w:szCs w:val="28"/>
        </w:rPr>
      </w:pPr>
      <w:r w:rsidRPr="00DA4FE6">
        <w:rPr>
          <w:rFonts w:ascii="Times New Roman" w:hAnsi="Times New Roman"/>
          <w:b/>
          <w:sz w:val="28"/>
          <w:szCs w:val="28"/>
        </w:rPr>
        <w:lastRenderedPageBreak/>
        <w:t>Режим занятий</w:t>
      </w:r>
    </w:p>
    <w:p w:rsidR="00017370" w:rsidRPr="003008F0" w:rsidRDefault="00466139" w:rsidP="00BA063F">
      <w:pPr>
        <w:spacing w:after="0" w:line="240" w:lineRule="auto"/>
        <w:ind w:firstLine="567"/>
        <w:jc w:val="both"/>
        <w:rPr>
          <w:rFonts w:ascii="Times New Roman" w:hAnsi="Times New Roman"/>
          <w:b/>
          <w:sz w:val="28"/>
          <w:szCs w:val="28"/>
        </w:rPr>
      </w:pPr>
      <w:r>
        <w:rPr>
          <w:rFonts w:ascii="Times New Roman" w:hAnsi="Times New Roman"/>
          <w:sz w:val="28"/>
          <w:szCs w:val="28"/>
        </w:rPr>
        <w:t xml:space="preserve"> Продолжительность-45 минут, 1 раз</w:t>
      </w:r>
      <w:r w:rsidR="00017370">
        <w:rPr>
          <w:rFonts w:ascii="Times New Roman" w:hAnsi="Times New Roman"/>
          <w:sz w:val="28"/>
          <w:szCs w:val="28"/>
        </w:rPr>
        <w:t xml:space="preserve"> в неделю.</w:t>
      </w:r>
    </w:p>
    <w:p w:rsidR="00017370" w:rsidRDefault="00017370" w:rsidP="00BA063F">
      <w:pPr>
        <w:shd w:val="clear" w:color="auto" w:fill="FFFFFF"/>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Цель:</w:t>
      </w:r>
      <w:r w:rsidRPr="00017370">
        <w:rPr>
          <w:rFonts w:ascii="Times New Roman" w:eastAsia="Times New Roman" w:hAnsi="Times New Roman" w:cs="Times New Roman"/>
          <w:sz w:val="28"/>
          <w:szCs w:val="28"/>
        </w:rPr>
        <w:t xml:space="preserve"> </w:t>
      </w:r>
      <w:r w:rsidRPr="002E3416">
        <w:rPr>
          <w:rFonts w:ascii="Times New Roman" w:eastAsia="Times New Roman" w:hAnsi="Times New Roman" w:cs="Times New Roman"/>
          <w:sz w:val="28"/>
          <w:szCs w:val="28"/>
        </w:rPr>
        <w:t>создание</w:t>
      </w:r>
      <w:r w:rsidRPr="002E3416">
        <w:rPr>
          <w:rFonts w:ascii="Times New Roman" w:eastAsia="Times New Roman" w:hAnsi="Times New Roman" w:cs="Times New Roman"/>
          <w:b/>
          <w:sz w:val="28"/>
          <w:szCs w:val="28"/>
        </w:rPr>
        <w:t xml:space="preserve"> </w:t>
      </w:r>
      <w:r w:rsidRPr="002E3416">
        <w:rPr>
          <w:rFonts w:ascii="Times New Roman" w:eastAsia="Times New Roman" w:hAnsi="Times New Roman" w:cs="Times New Roman"/>
          <w:sz w:val="28"/>
          <w:szCs w:val="28"/>
        </w:rPr>
        <w:t>условий для</w:t>
      </w:r>
      <w:r w:rsidRPr="002E3416">
        <w:rPr>
          <w:rFonts w:ascii="Times New Roman" w:eastAsia="Times New Roman" w:hAnsi="Times New Roman" w:cs="Times New Roman"/>
          <w:b/>
          <w:sz w:val="28"/>
          <w:szCs w:val="28"/>
        </w:rPr>
        <w:t xml:space="preserve"> </w:t>
      </w:r>
      <w:r w:rsidRPr="002E3416">
        <w:rPr>
          <w:rFonts w:ascii="Times New Roman" w:eastAsia="Times New Roman" w:hAnsi="Times New Roman" w:cs="Times New Roman"/>
          <w:sz w:val="28"/>
          <w:szCs w:val="28"/>
        </w:rPr>
        <w:t>развития социальных компетенций учащихся</w:t>
      </w:r>
      <w:r>
        <w:rPr>
          <w:rFonts w:ascii="Times New Roman" w:eastAsia="Times New Roman" w:hAnsi="Times New Roman" w:cs="Times New Roman"/>
          <w:sz w:val="28"/>
          <w:szCs w:val="28"/>
        </w:rPr>
        <w:t xml:space="preserve"> </w:t>
      </w:r>
      <w:r w:rsidRPr="002E3416">
        <w:rPr>
          <w:rFonts w:ascii="Times New Roman" w:eastAsia="Times New Roman" w:hAnsi="Times New Roman" w:cs="Times New Roman"/>
          <w:sz w:val="28"/>
          <w:szCs w:val="28"/>
        </w:rPr>
        <w:t>через вовлечение в волонтерскую (добровольческую) деятельность.</w:t>
      </w:r>
    </w:p>
    <w:p w:rsidR="00017370" w:rsidRDefault="00017370" w:rsidP="00BA063F">
      <w:pPr>
        <w:shd w:val="clear" w:color="auto" w:fill="FFFFFF"/>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Задачи программы: </w:t>
      </w:r>
    </w:p>
    <w:p w:rsidR="00017370" w:rsidRDefault="00017370" w:rsidP="00BA063F">
      <w:pPr>
        <w:tabs>
          <w:tab w:val="left" w:pos="5400"/>
        </w:tabs>
        <w:spacing w:after="0" w:line="240" w:lineRule="auto"/>
        <w:ind w:firstLine="567"/>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Образовательные:</w:t>
      </w:r>
    </w:p>
    <w:p w:rsidR="00017370" w:rsidRDefault="00017370" w:rsidP="00BA063F">
      <w:pPr>
        <w:numPr>
          <w:ilvl w:val="0"/>
          <w:numId w:val="1"/>
        </w:num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обучить знаниям и умениям, необходимым для участия в волонтерской деятельности;</w:t>
      </w:r>
    </w:p>
    <w:p w:rsidR="00017370" w:rsidRDefault="00017370" w:rsidP="00BA063F">
      <w:pPr>
        <w:numPr>
          <w:ilvl w:val="0"/>
          <w:numId w:val="1"/>
        </w:numPr>
        <w:tabs>
          <w:tab w:val="left" w:pos="820"/>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познакомить с историей и существующей практикой реализации социально-значимых проектов субъектами волонтерской деятельности;</w:t>
      </w:r>
    </w:p>
    <w:p w:rsidR="00017370" w:rsidRDefault="00017370" w:rsidP="00BA063F">
      <w:pPr>
        <w:numPr>
          <w:ilvl w:val="0"/>
          <w:numId w:val="1"/>
        </w:numPr>
        <w:tabs>
          <w:tab w:val="left" w:pos="820"/>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обучить основным способам организации социально-значимой деятельности и технологии их осуществления (целеполагание, планирование, реализация, анализ и оценка достигнутых результатов); методикам проведения некоторых досуговых форм;</w:t>
      </w:r>
    </w:p>
    <w:p w:rsidR="00017370" w:rsidRDefault="00017370" w:rsidP="00BA063F">
      <w:pPr>
        <w:numPr>
          <w:ilvl w:val="0"/>
          <w:numId w:val="2"/>
        </w:numPr>
        <w:tabs>
          <w:tab w:val="left" w:pos="820"/>
        </w:tabs>
        <w:spacing w:after="0" w:line="240" w:lineRule="auto"/>
        <w:ind w:right="142"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провести специальную подготовку волонтеров по работе с людьми различных социальных категорий (дети с ограниченными возможностями здоровья, люди старшего поколения и т.д.).</w:t>
      </w:r>
    </w:p>
    <w:p w:rsidR="00017370" w:rsidRDefault="00017370" w:rsidP="00BA063F">
      <w:pPr>
        <w:tabs>
          <w:tab w:val="left" w:pos="5400"/>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Воспитательные</w:t>
      </w:r>
      <w:r>
        <w:rPr>
          <w:rFonts w:ascii="Times New Roman" w:eastAsia="Times New Roman" w:hAnsi="Times New Roman" w:cs="Times New Roman"/>
          <w:sz w:val="28"/>
          <w:szCs w:val="28"/>
        </w:rPr>
        <w:t>:</w:t>
      </w:r>
    </w:p>
    <w:p w:rsidR="00017370" w:rsidRDefault="00017370" w:rsidP="00BA063F">
      <w:pPr>
        <w:numPr>
          <w:ilvl w:val="0"/>
          <w:numId w:val="1"/>
        </w:numPr>
        <w:tabs>
          <w:tab w:val="left" w:pos="820"/>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сформировать активную гражданскую позицию, положительное отношения подростков к добровольческой деятельности;</w:t>
      </w:r>
    </w:p>
    <w:p w:rsidR="00017370" w:rsidRDefault="00017370" w:rsidP="00BA063F">
      <w:pPr>
        <w:numPr>
          <w:ilvl w:val="0"/>
          <w:numId w:val="1"/>
        </w:numPr>
        <w:tabs>
          <w:tab w:val="left" w:pos="820"/>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воспитать чувства коллективизма, готовности безвозмездно, бескорыстно служить обществу, толерантности, милосердия, доброты, отзывчивости;</w:t>
      </w:r>
    </w:p>
    <w:p w:rsidR="00017370" w:rsidRDefault="00017370" w:rsidP="00BA063F">
      <w:pPr>
        <w:numPr>
          <w:ilvl w:val="0"/>
          <w:numId w:val="1"/>
        </w:numPr>
        <w:tabs>
          <w:tab w:val="left" w:pos="820"/>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сформировать осознанность выбора участия в волонтерской деятельности;</w:t>
      </w:r>
    </w:p>
    <w:p w:rsidR="00017370" w:rsidRDefault="00017370" w:rsidP="00BA063F">
      <w:pPr>
        <w:numPr>
          <w:ilvl w:val="0"/>
          <w:numId w:val="1"/>
        </w:numPr>
        <w:tabs>
          <w:tab w:val="left" w:pos="820"/>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сформировать потребность в ведении здорового образа жизни, сохранении и укреплении здоровья.</w:t>
      </w:r>
    </w:p>
    <w:p w:rsidR="00017370" w:rsidRDefault="00017370" w:rsidP="00BA063F">
      <w:pPr>
        <w:tabs>
          <w:tab w:val="left" w:pos="5400"/>
        </w:tabs>
        <w:spacing w:after="0" w:line="240" w:lineRule="auto"/>
        <w:ind w:firstLine="567"/>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Развивающие:</w:t>
      </w:r>
    </w:p>
    <w:p w:rsidR="00017370" w:rsidRDefault="00017370" w:rsidP="00BA063F">
      <w:pPr>
        <w:numPr>
          <w:ilvl w:val="0"/>
          <w:numId w:val="1"/>
        </w:numPr>
        <w:tabs>
          <w:tab w:val="left" w:pos="820"/>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развить способности к личностному самоопределению и творческой самореализации;</w:t>
      </w:r>
    </w:p>
    <w:p w:rsidR="00017370" w:rsidRDefault="00017370" w:rsidP="00BA063F">
      <w:pPr>
        <w:numPr>
          <w:ilvl w:val="0"/>
          <w:numId w:val="1"/>
        </w:numPr>
        <w:tabs>
          <w:tab w:val="left" w:pos="820"/>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развить коммуникативные навыки, лидерские качества, организаторские  способности;</w:t>
      </w:r>
    </w:p>
    <w:p w:rsidR="00017370" w:rsidRDefault="00017370" w:rsidP="00BA063F">
      <w:pPr>
        <w:numPr>
          <w:ilvl w:val="0"/>
          <w:numId w:val="1"/>
        </w:numPr>
        <w:tabs>
          <w:tab w:val="left" w:pos="820"/>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развить творческие способности,  потребности в самореализации и саморазвитии;</w:t>
      </w:r>
    </w:p>
    <w:p w:rsidR="00017370" w:rsidRDefault="00017370" w:rsidP="00BA063F">
      <w:pPr>
        <w:numPr>
          <w:ilvl w:val="0"/>
          <w:numId w:val="1"/>
        </w:numPr>
        <w:tabs>
          <w:tab w:val="left" w:pos="820"/>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развить коммуникативные качества, уверенность в себе, умение работать в команде;</w:t>
      </w:r>
    </w:p>
    <w:p w:rsidR="00017370" w:rsidRPr="00B542CF" w:rsidRDefault="00017370" w:rsidP="00BA063F">
      <w:pPr>
        <w:numPr>
          <w:ilvl w:val="0"/>
          <w:numId w:val="1"/>
        </w:numPr>
        <w:tabs>
          <w:tab w:val="left" w:pos="820"/>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расширить опыта общения, развить навыки взаимодействия с людьми различных социальных категорий.</w:t>
      </w:r>
    </w:p>
    <w:p w:rsidR="00017370" w:rsidRDefault="00017370" w:rsidP="00BA063F">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Программой предусмотрена </w:t>
      </w:r>
      <w:r>
        <w:rPr>
          <w:rFonts w:ascii="Times New Roman" w:eastAsia="Times New Roman" w:hAnsi="Times New Roman" w:cs="Times New Roman"/>
          <w:b/>
          <w:color w:val="000000"/>
          <w:sz w:val="28"/>
          <w:szCs w:val="28"/>
        </w:rPr>
        <w:t>входящая диагностика.</w:t>
      </w:r>
      <w:r>
        <w:rPr>
          <w:rFonts w:ascii="Times New Roman" w:eastAsia="Times New Roman" w:hAnsi="Times New Roman" w:cs="Times New Roman"/>
          <w:color w:val="000000"/>
          <w:sz w:val="28"/>
          <w:szCs w:val="28"/>
        </w:rPr>
        <w:t xml:space="preserve"> Данная диагностика проводится в период комплектования образовательного объединения, а также в течение года для впервые поступающих</w:t>
      </w:r>
      <w:r>
        <w:rPr>
          <w:rFonts w:ascii="Times New Roman" w:eastAsia="Times New Roman" w:hAnsi="Times New Roman" w:cs="Times New Roman"/>
          <w:color w:val="C00000"/>
          <w:sz w:val="28"/>
          <w:szCs w:val="28"/>
        </w:rPr>
        <w:t xml:space="preserve"> </w:t>
      </w:r>
      <w:r>
        <w:rPr>
          <w:rFonts w:ascii="Times New Roman" w:eastAsia="Times New Roman" w:hAnsi="Times New Roman" w:cs="Times New Roman"/>
          <w:color w:val="000000"/>
          <w:sz w:val="28"/>
          <w:szCs w:val="28"/>
        </w:rPr>
        <w:t xml:space="preserve">с целью определения начальных знаний, умений и навыков. </w:t>
      </w:r>
    </w:p>
    <w:p w:rsidR="004C21C0" w:rsidRDefault="002042F9" w:rsidP="00BA063F">
      <w:pPr>
        <w:shd w:val="clear" w:color="auto" w:fill="FFFFFF"/>
        <w:spacing w:after="0" w:line="240" w:lineRule="auto"/>
        <w:jc w:val="both"/>
        <w:rPr>
          <w:rFonts w:ascii="Times New Roman" w:eastAsia="Times New Roman" w:hAnsi="Times New Roman" w:cs="Times New Roman"/>
          <w:b/>
          <w:sz w:val="28"/>
          <w:szCs w:val="28"/>
        </w:rPr>
      </w:pPr>
      <w:r w:rsidRPr="002042F9">
        <w:rPr>
          <w:rFonts w:ascii="Times New Roman" w:eastAsia="Times New Roman" w:hAnsi="Times New Roman" w:cs="Times New Roman"/>
          <w:b/>
          <w:sz w:val="28"/>
          <w:szCs w:val="28"/>
        </w:rPr>
        <w:t>Нормативные документы:</w:t>
      </w:r>
    </w:p>
    <w:p w:rsidR="00BA063F" w:rsidRPr="00BA063F" w:rsidRDefault="00BA063F" w:rsidP="00BA063F">
      <w:pPr>
        <w:numPr>
          <w:ilvl w:val="0"/>
          <w:numId w:val="13"/>
        </w:numPr>
        <w:shd w:val="clear" w:color="auto" w:fill="FFFFFF"/>
        <w:spacing w:after="0" w:line="240" w:lineRule="auto"/>
        <w:ind w:left="0" w:firstLine="567"/>
        <w:contextualSpacing/>
        <w:jc w:val="both"/>
        <w:rPr>
          <w:rFonts w:ascii="Times New Roman" w:eastAsia="Times New Roman" w:hAnsi="Times New Roman" w:cs="Times New Roman"/>
          <w:sz w:val="28"/>
          <w:szCs w:val="28"/>
        </w:rPr>
      </w:pPr>
      <w:r w:rsidRPr="00BA063F">
        <w:rPr>
          <w:rFonts w:ascii="Times New Roman" w:eastAsia="Times New Roman" w:hAnsi="Times New Roman" w:cs="Times New Roman"/>
          <w:sz w:val="28"/>
          <w:szCs w:val="28"/>
        </w:rPr>
        <w:t xml:space="preserve">Федеральный закон  Российской  Федерации  от  29  декабря  2012  г. </w:t>
      </w:r>
    </w:p>
    <w:p w:rsidR="00BA063F" w:rsidRPr="00BA063F" w:rsidRDefault="00BA063F" w:rsidP="00BA063F">
      <w:pPr>
        <w:shd w:val="clear" w:color="auto" w:fill="FFFFFF"/>
        <w:spacing w:after="0" w:line="240" w:lineRule="auto"/>
        <w:ind w:firstLine="567"/>
        <w:jc w:val="both"/>
        <w:rPr>
          <w:rFonts w:ascii="Times New Roman" w:eastAsiaTheme="minorEastAsia" w:hAnsi="Times New Roman" w:cs="Times New Roman"/>
          <w:sz w:val="28"/>
          <w:szCs w:val="28"/>
        </w:rPr>
      </w:pPr>
      <w:r w:rsidRPr="00BA063F">
        <w:rPr>
          <w:rFonts w:ascii="Times New Roman" w:eastAsiaTheme="minorEastAsia" w:hAnsi="Times New Roman" w:cs="Times New Roman"/>
          <w:sz w:val="28"/>
          <w:szCs w:val="28"/>
        </w:rPr>
        <w:t>N  273-ФЗ  «Об  образовании  в Российской  Федерации»</w:t>
      </w:r>
    </w:p>
    <w:p w:rsidR="00BA063F" w:rsidRPr="00BA063F" w:rsidRDefault="00BA063F" w:rsidP="00BA063F">
      <w:pPr>
        <w:numPr>
          <w:ilvl w:val="0"/>
          <w:numId w:val="13"/>
        </w:numPr>
        <w:spacing w:after="100" w:line="240" w:lineRule="auto"/>
        <w:ind w:left="0" w:right="720" w:firstLine="567"/>
        <w:contextualSpacing/>
        <w:jc w:val="both"/>
        <w:rPr>
          <w:rFonts w:ascii="Times New Roman" w:eastAsia="Times New Roman" w:hAnsi="Times New Roman" w:cs="Times New Roman"/>
          <w:sz w:val="28"/>
          <w:szCs w:val="28"/>
        </w:rPr>
      </w:pPr>
      <w:r w:rsidRPr="00BA063F">
        <w:rPr>
          <w:rFonts w:ascii="Times New Roman" w:eastAsia="Times New Roman" w:hAnsi="Times New Roman" w:cs="Times New Roman"/>
          <w:bCs/>
          <w:sz w:val="28"/>
          <w:szCs w:val="28"/>
        </w:rPr>
        <w:t>Концепция развития дополнительного образования детей до 2030 года (от 31 марта 2022 года №678-р)</w:t>
      </w:r>
    </w:p>
    <w:p w:rsidR="00BA063F" w:rsidRPr="00BA063F" w:rsidRDefault="00BA063F" w:rsidP="00BA063F">
      <w:pPr>
        <w:numPr>
          <w:ilvl w:val="0"/>
          <w:numId w:val="13"/>
        </w:numPr>
        <w:shd w:val="clear" w:color="auto" w:fill="FFFFFF"/>
        <w:spacing w:after="0" w:line="240" w:lineRule="auto"/>
        <w:contextualSpacing/>
        <w:jc w:val="both"/>
        <w:rPr>
          <w:rFonts w:ascii="Times New Roman" w:eastAsia="Times New Roman" w:hAnsi="Times New Roman" w:cs="Times New Roman"/>
          <w:sz w:val="28"/>
          <w:szCs w:val="28"/>
        </w:rPr>
      </w:pPr>
      <w:r w:rsidRPr="00BA063F">
        <w:rPr>
          <w:rFonts w:ascii="Times New Roman" w:eastAsia="Times New Roman" w:hAnsi="Times New Roman" w:cs="Times New Roman"/>
          <w:sz w:val="28"/>
          <w:szCs w:val="28"/>
        </w:rPr>
        <w:t>Приказ Министерства просвещения Российской Федерации от 27.07.2022г. №629 «Об утверждении Порядка организации и осуществления образовательной деятельности по дополнительным общеобразовательным программам».</w:t>
      </w:r>
    </w:p>
    <w:p w:rsidR="00BA063F" w:rsidRPr="00BA063F" w:rsidRDefault="00BA063F" w:rsidP="00BA063F">
      <w:pPr>
        <w:numPr>
          <w:ilvl w:val="0"/>
          <w:numId w:val="13"/>
        </w:numPr>
        <w:spacing w:after="0" w:line="240" w:lineRule="auto"/>
        <w:contextualSpacing/>
        <w:jc w:val="both"/>
        <w:rPr>
          <w:rFonts w:ascii="Times New Roman" w:eastAsia="Times New Roman" w:hAnsi="Times New Roman" w:cs="Times New Roman"/>
          <w:b/>
          <w:sz w:val="28"/>
          <w:szCs w:val="28"/>
        </w:rPr>
      </w:pPr>
      <w:r w:rsidRPr="00BA063F">
        <w:rPr>
          <w:rFonts w:ascii="Times New Roman" w:eastAsia="Times New Roman" w:hAnsi="Times New Roman" w:cs="Times New Roman"/>
          <w:b/>
          <w:sz w:val="28"/>
          <w:szCs w:val="28"/>
        </w:rPr>
        <w:t xml:space="preserve">«Санитарно-эпидемиологическими  требованиями  к  условиям и </w:t>
      </w:r>
    </w:p>
    <w:p w:rsidR="00BA063F" w:rsidRPr="00BA063F" w:rsidRDefault="00BA063F" w:rsidP="00BA063F">
      <w:pPr>
        <w:spacing w:after="0" w:line="240" w:lineRule="auto"/>
        <w:jc w:val="both"/>
        <w:rPr>
          <w:rFonts w:ascii="Times New Roman" w:eastAsiaTheme="minorEastAsia" w:hAnsi="Times New Roman" w:cs="Times New Roman"/>
          <w:b/>
          <w:sz w:val="28"/>
          <w:szCs w:val="28"/>
        </w:rPr>
      </w:pPr>
      <w:r w:rsidRPr="00BA063F">
        <w:rPr>
          <w:rFonts w:ascii="Times New Roman" w:eastAsiaTheme="minorEastAsia" w:hAnsi="Times New Roman" w:cs="Times New Roman"/>
          <w:b/>
          <w:sz w:val="28"/>
          <w:szCs w:val="28"/>
        </w:rPr>
        <w:t>организации обучения в общеобразовательных учреждениях  СанПиН  2.4.2.  2821-10».</w:t>
      </w:r>
    </w:p>
    <w:p w:rsidR="00BA063F" w:rsidRDefault="00BA063F" w:rsidP="00BA063F">
      <w:pPr>
        <w:numPr>
          <w:ilvl w:val="0"/>
          <w:numId w:val="13"/>
        </w:numPr>
        <w:spacing w:after="0" w:line="240" w:lineRule="auto"/>
        <w:contextualSpacing/>
        <w:jc w:val="both"/>
        <w:rPr>
          <w:rFonts w:ascii="Times New Roman" w:eastAsia="Times New Roman" w:hAnsi="Times New Roman" w:cs="Times New Roman"/>
          <w:sz w:val="28"/>
          <w:szCs w:val="28"/>
        </w:rPr>
      </w:pPr>
      <w:r w:rsidRPr="00BA063F">
        <w:rPr>
          <w:rFonts w:ascii="Times New Roman" w:eastAsia="Times New Roman" w:hAnsi="Times New Roman" w:cs="Times New Roman"/>
          <w:sz w:val="28"/>
          <w:szCs w:val="28"/>
        </w:rPr>
        <w:t>Положение о дополнительных  общеобразовательных  общеразвивающих программах</w:t>
      </w:r>
      <w:r w:rsidR="00E95256">
        <w:rPr>
          <w:rFonts w:ascii="Times New Roman" w:eastAsia="Times New Roman" w:hAnsi="Times New Roman" w:cs="Times New Roman"/>
          <w:sz w:val="28"/>
          <w:szCs w:val="28"/>
        </w:rPr>
        <w:t xml:space="preserve">  дополнительного</w:t>
      </w:r>
      <w:r w:rsidRPr="00BA063F">
        <w:rPr>
          <w:rFonts w:ascii="Times New Roman" w:eastAsia="Times New Roman" w:hAnsi="Times New Roman" w:cs="Times New Roman"/>
          <w:sz w:val="28"/>
          <w:szCs w:val="28"/>
        </w:rPr>
        <w:t xml:space="preserve">  </w:t>
      </w:r>
      <w:r w:rsidR="00E95256">
        <w:rPr>
          <w:rFonts w:ascii="Times New Roman" w:eastAsia="Times New Roman" w:hAnsi="Times New Roman" w:cs="Times New Roman"/>
          <w:sz w:val="28"/>
          <w:szCs w:val="28"/>
        </w:rPr>
        <w:t>образования</w:t>
      </w:r>
      <w:r w:rsidRPr="00BA063F">
        <w:rPr>
          <w:rFonts w:ascii="Times New Roman" w:eastAsia="Times New Roman" w:hAnsi="Times New Roman" w:cs="Times New Roman"/>
          <w:sz w:val="28"/>
          <w:szCs w:val="28"/>
        </w:rPr>
        <w:t>.</w:t>
      </w:r>
    </w:p>
    <w:p w:rsidR="00017370" w:rsidRPr="00BA063F" w:rsidRDefault="00017370" w:rsidP="00BA063F">
      <w:pPr>
        <w:spacing w:after="0" w:line="240" w:lineRule="auto"/>
        <w:ind w:left="-426"/>
        <w:contextualSpacing/>
        <w:jc w:val="both"/>
        <w:rPr>
          <w:rFonts w:ascii="Times New Roman" w:eastAsia="Times New Roman" w:hAnsi="Times New Roman" w:cs="Times New Roman"/>
          <w:sz w:val="28"/>
          <w:szCs w:val="28"/>
        </w:rPr>
      </w:pPr>
      <w:r w:rsidRPr="00BA063F">
        <w:rPr>
          <w:rFonts w:ascii="Times New Roman" w:eastAsia="Times New Roman" w:hAnsi="Times New Roman" w:cs="Times New Roman"/>
          <w:b/>
          <w:sz w:val="28"/>
          <w:szCs w:val="28"/>
        </w:rPr>
        <w:t>Форма занятий</w:t>
      </w:r>
    </w:p>
    <w:p w:rsidR="00017370" w:rsidRDefault="00017370" w:rsidP="00017370">
      <w:pPr>
        <w:spacing w:after="0" w:line="240" w:lineRule="auto"/>
        <w:ind w:left="-426" w:right="286"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Основными</w:t>
      </w:r>
      <w:r>
        <w:rPr>
          <w:rFonts w:ascii="Times New Roman" w:eastAsia="Times New Roman" w:hAnsi="Times New Roman" w:cs="Times New Roman"/>
          <w:sz w:val="28"/>
          <w:szCs w:val="28"/>
        </w:rPr>
        <w:tab/>
        <w:t xml:space="preserve">формами организации образовательного процесса являются: групповая и индивидуальная. Формы проведения занятий: беседа, игра, занятие с элементами тренинга, творческая мастерская, дистанционное обучение, постановка агитбригад, проведение социальных акций, социальные исследования, проектная деятельность. </w:t>
      </w:r>
    </w:p>
    <w:p w:rsidR="00017370" w:rsidRDefault="00017370" w:rsidP="00017370">
      <w:pPr>
        <w:spacing w:after="0" w:line="240" w:lineRule="auto"/>
        <w:ind w:left="-426" w:right="286" w:firstLine="426"/>
        <w:rPr>
          <w:rFonts w:ascii="Times New Roman" w:eastAsia="Times New Roman" w:hAnsi="Times New Roman" w:cs="Times New Roman"/>
          <w:sz w:val="28"/>
          <w:szCs w:val="28"/>
        </w:rPr>
      </w:pPr>
      <w:r>
        <w:rPr>
          <w:rFonts w:ascii="Times New Roman" w:eastAsia="Times New Roman" w:hAnsi="Times New Roman" w:cs="Times New Roman"/>
          <w:sz w:val="28"/>
          <w:szCs w:val="28"/>
        </w:rPr>
        <w:t>В процессе обучения используются следующие методы:</w:t>
      </w:r>
    </w:p>
    <w:p w:rsidR="00017370" w:rsidRDefault="00017370" w:rsidP="00017370">
      <w:pPr>
        <w:spacing w:after="0" w:line="240" w:lineRule="auto"/>
        <w:ind w:left="-426" w:right="227" w:firstLine="426"/>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 xml:space="preserve">Словесный </w:t>
      </w:r>
      <w:r>
        <w:rPr>
          <w:rFonts w:ascii="Times New Roman" w:eastAsia="Times New Roman" w:hAnsi="Times New Roman" w:cs="Times New Roman"/>
          <w:sz w:val="28"/>
          <w:szCs w:val="28"/>
        </w:rPr>
        <w:t>- рассказ, беседа, лекция, дискуссия, работа с печатными источниками. Деятельность обучающихся заключается в восприятии и осмыслении получаемой информации, выполнении записей.</w:t>
      </w:r>
    </w:p>
    <w:p w:rsidR="00017370" w:rsidRDefault="00017370" w:rsidP="00017370">
      <w:pPr>
        <w:spacing w:after="0" w:line="240" w:lineRule="auto"/>
        <w:ind w:left="-426" w:right="228" w:firstLine="426"/>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 xml:space="preserve">Наглядный </w:t>
      </w:r>
      <w:r>
        <w:rPr>
          <w:rFonts w:ascii="Times New Roman" w:eastAsia="Times New Roman" w:hAnsi="Times New Roman" w:cs="Times New Roman"/>
          <w:sz w:val="28"/>
          <w:szCs w:val="28"/>
        </w:rPr>
        <w:t>- демонстрация наглядных пособий (предметов, схем, таблиц), просмотр видеороликов, видеофильмов и т.д.</w:t>
      </w:r>
    </w:p>
    <w:p w:rsidR="00017370" w:rsidRDefault="00017370" w:rsidP="00017370">
      <w:pPr>
        <w:spacing w:after="0" w:line="240" w:lineRule="auto"/>
        <w:ind w:left="-426" w:right="223" w:firstLine="426"/>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 xml:space="preserve">Практический </w:t>
      </w:r>
      <w:r>
        <w:rPr>
          <w:rFonts w:ascii="Times New Roman" w:eastAsia="Times New Roman" w:hAnsi="Times New Roman" w:cs="Times New Roman"/>
          <w:sz w:val="28"/>
          <w:szCs w:val="28"/>
        </w:rPr>
        <w:t>– занятия с элементами тренинга, упражнения, творческие задания, постановки агитбригад, проведение игр и мероприятий, участие в мероприятиях учреждения в качестве волонтеров. Данный метод является основным.</w:t>
      </w:r>
    </w:p>
    <w:p w:rsidR="00017370" w:rsidRPr="00430102" w:rsidRDefault="00017370" w:rsidP="00017370">
      <w:pPr>
        <w:spacing w:after="0" w:line="240" w:lineRule="auto"/>
        <w:ind w:left="-426" w:firstLine="426"/>
        <w:jc w:val="both"/>
        <w:rPr>
          <w:rFonts w:ascii="Times New Roman" w:eastAsia="Times New Roman" w:hAnsi="Times New Roman" w:cs="Times New Roman"/>
          <w:b/>
          <w:bCs/>
          <w:sz w:val="28"/>
          <w:szCs w:val="28"/>
        </w:rPr>
      </w:pPr>
      <w:r>
        <w:rPr>
          <w:rFonts w:ascii="Times New Roman" w:eastAsia="Times New Roman" w:hAnsi="Times New Roman" w:cs="Times New Roman"/>
          <w:i/>
          <w:sz w:val="28"/>
          <w:szCs w:val="28"/>
        </w:rPr>
        <w:t xml:space="preserve">Проектный </w:t>
      </w:r>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highlight w:val="white"/>
        </w:rPr>
        <w:t xml:space="preserve"> знакомство с технологией создания и защиты социальных проектов</w:t>
      </w:r>
      <w:r>
        <w:rPr>
          <w:rFonts w:ascii="Times New Roman" w:eastAsia="Times New Roman" w:hAnsi="Times New Roman" w:cs="Times New Roman"/>
          <w:color w:val="000000"/>
          <w:sz w:val="28"/>
          <w:szCs w:val="28"/>
        </w:rPr>
        <w:t>.</w:t>
      </w:r>
    </w:p>
    <w:p w:rsidR="001C43A9" w:rsidRDefault="001C43A9" w:rsidP="001C43A9">
      <w:pPr>
        <w:spacing w:after="0" w:line="240" w:lineRule="auto"/>
        <w:jc w:val="center"/>
        <w:rPr>
          <w:rFonts w:ascii="Times New Roman" w:hAnsi="Times New Roman"/>
          <w:b/>
          <w:sz w:val="28"/>
          <w:szCs w:val="28"/>
        </w:rPr>
      </w:pPr>
      <w:r>
        <w:rPr>
          <w:rFonts w:ascii="Times New Roman" w:hAnsi="Times New Roman"/>
          <w:b/>
          <w:sz w:val="28"/>
          <w:szCs w:val="28"/>
          <w:shd w:val="clear" w:color="auto" w:fill="FFFFFF"/>
        </w:rPr>
        <w:t>СОДЕРЖАНИЕ</w:t>
      </w:r>
    </w:p>
    <w:p w:rsidR="001C43A9" w:rsidRPr="00B47FA5" w:rsidRDefault="001C43A9" w:rsidP="00BA063F">
      <w:pPr>
        <w:spacing w:after="0" w:line="240" w:lineRule="auto"/>
        <w:ind w:left="-426" w:firstLine="568"/>
        <w:jc w:val="both"/>
        <w:rPr>
          <w:rFonts w:ascii="Times New Roman" w:hAnsi="Times New Roman"/>
          <w:b/>
          <w:sz w:val="28"/>
          <w:szCs w:val="28"/>
        </w:rPr>
      </w:pPr>
      <w:r>
        <w:rPr>
          <w:rFonts w:ascii="Times New Roman" w:hAnsi="Times New Roman"/>
          <w:sz w:val="28"/>
          <w:szCs w:val="28"/>
        </w:rPr>
        <w:t xml:space="preserve">Программа содержит два учебных курса: </w:t>
      </w:r>
      <w:r>
        <w:rPr>
          <w:rFonts w:ascii="Times New Roman" w:hAnsi="Times New Roman"/>
          <w:i/>
          <w:sz w:val="28"/>
          <w:szCs w:val="28"/>
        </w:rPr>
        <w:t>«Основы волонтерской деятельности»,</w:t>
      </w:r>
    </w:p>
    <w:p w:rsidR="007927CF" w:rsidRPr="0010101D" w:rsidRDefault="001C43A9" w:rsidP="00BA063F">
      <w:pPr>
        <w:spacing w:line="240" w:lineRule="auto"/>
        <w:ind w:left="-426" w:firstLine="568"/>
        <w:jc w:val="both"/>
        <w:rPr>
          <w:rFonts w:ascii="Times New Roman" w:hAnsi="Times New Roman"/>
          <w:sz w:val="28"/>
          <w:szCs w:val="28"/>
        </w:rPr>
      </w:pPr>
      <w:r>
        <w:rPr>
          <w:rFonts w:ascii="Times New Roman" w:hAnsi="Times New Roman"/>
          <w:i/>
          <w:sz w:val="28"/>
          <w:szCs w:val="28"/>
        </w:rPr>
        <w:t xml:space="preserve">«Практика проведения социальных дел». </w:t>
      </w:r>
      <w:r>
        <w:rPr>
          <w:rFonts w:ascii="Times New Roman" w:hAnsi="Times New Roman"/>
          <w:sz w:val="28"/>
          <w:szCs w:val="28"/>
        </w:rPr>
        <w:t>Все учебные курсы в совокупности представляют собой единую методическую концепцию.</w:t>
      </w:r>
    </w:p>
    <w:p w:rsidR="007927CF" w:rsidRPr="007927CF" w:rsidRDefault="007927CF" w:rsidP="007927CF">
      <w:pPr>
        <w:pStyle w:val="a4"/>
        <w:numPr>
          <w:ilvl w:val="0"/>
          <w:numId w:val="14"/>
        </w:numPr>
        <w:spacing w:after="0" w:line="240" w:lineRule="auto"/>
        <w:jc w:val="center"/>
        <w:rPr>
          <w:rFonts w:ascii="Times New Roman" w:eastAsia="Times New Roman" w:hAnsi="Times New Roman" w:cs="Times New Roman"/>
          <w:b/>
          <w:sz w:val="28"/>
          <w:szCs w:val="28"/>
        </w:rPr>
      </w:pPr>
      <w:r w:rsidRPr="007927CF">
        <w:rPr>
          <w:rFonts w:ascii="Times New Roman" w:eastAsia="Times New Roman" w:hAnsi="Times New Roman" w:cs="Times New Roman"/>
          <w:b/>
          <w:sz w:val="28"/>
          <w:szCs w:val="28"/>
        </w:rPr>
        <w:t>УЧЕБНЫЙ ПЛАН</w:t>
      </w:r>
    </w:p>
    <w:tbl>
      <w:tblPr>
        <w:tblStyle w:val="a9"/>
        <w:tblW w:w="0" w:type="auto"/>
        <w:tblLook w:val="04A0"/>
      </w:tblPr>
      <w:tblGrid>
        <w:gridCol w:w="617"/>
        <w:gridCol w:w="2473"/>
        <w:gridCol w:w="1342"/>
        <w:gridCol w:w="1446"/>
        <w:gridCol w:w="1623"/>
        <w:gridCol w:w="2924"/>
      </w:tblGrid>
      <w:tr w:rsidR="007927CF" w:rsidRPr="007927CF" w:rsidTr="00130863">
        <w:trPr>
          <w:trHeight w:val="310"/>
        </w:trPr>
        <w:tc>
          <w:tcPr>
            <w:tcW w:w="617" w:type="dxa"/>
            <w:vMerge w:val="restart"/>
          </w:tcPr>
          <w:p w:rsidR="007927CF" w:rsidRPr="007927CF" w:rsidRDefault="007927CF" w:rsidP="007927CF">
            <w:pPr>
              <w:jc w:val="center"/>
              <w:rPr>
                <w:rFonts w:ascii="Times New Roman" w:eastAsia="Times New Roman" w:hAnsi="Times New Roman" w:cs="Times New Roman"/>
                <w:b/>
                <w:sz w:val="28"/>
                <w:szCs w:val="28"/>
              </w:rPr>
            </w:pPr>
            <w:r w:rsidRPr="007927CF">
              <w:rPr>
                <w:rFonts w:ascii="Times New Roman" w:eastAsia="Times New Roman" w:hAnsi="Times New Roman" w:cs="Times New Roman"/>
                <w:b/>
                <w:sz w:val="28"/>
                <w:szCs w:val="28"/>
              </w:rPr>
              <w:t>№ п/п</w:t>
            </w:r>
          </w:p>
        </w:tc>
        <w:tc>
          <w:tcPr>
            <w:tcW w:w="2689" w:type="dxa"/>
            <w:vMerge w:val="restart"/>
          </w:tcPr>
          <w:p w:rsidR="007927CF" w:rsidRPr="007927CF" w:rsidRDefault="007927CF" w:rsidP="007927CF">
            <w:pPr>
              <w:jc w:val="center"/>
              <w:rPr>
                <w:rFonts w:ascii="Times New Roman" w:eastAsia="Times New Roman" w:hAnsi="Times New Roman" w:cs="Times New Roman"/>
                <w:b/>
                <w:sz w:val="28"/>
                <w:szCs w:val="28"/>
              </w:rPr>
            </w:pPr>
            <w:r w:rsidRPr="007927CF">
              <w:rPr>
                <w:rFonts w:ascii="Times New Roman" w:eastAsia="Times New Roman" w:hAnsi="Times New Roman" w:cs="Times New Roman"/>
                <w:b/>
                <w:sz w:val="28"/>
                <w:szCs w:val="28"/>
              </w:rPr>
              <w:t>Название раздела, темы, учебного курса</w:t>
            </w:r>
          </w:p>
        </w:tc>
        <w:tc>
          <w:tcPr>
            <w:tcW w:w="4762" w:type="dxa"/>
            <w:gridSpan w:val="3"/>
          </w:tcPr>
          <w:p w:rsidR="007927CF" w:rsidRPr="007927CF" w:rsidRDefault="007927CF" w:rsidP="007927CF">
            <w:pPr>
              <w:jc w:val="center"/>
              <w:rPr>
                <w:rFonts w:ascii="Times New Roman" w:eastAsia="Times New Roman" w:hAnsi="Times New Roman" w:cs="Times New Roman"/>
                <w:b/>
                <w:sz w:val="28"/>
                <w:szCs w:val="28"/>
              </w:rPr>
            </w:pPr>
            <w:r w:rsidRPr="007927CF">
              <w:rPr>
                <w:rFonts w:ascii="Times New Roman" w:eastAsia="Times New Roman" w:hAnsi="Times New Roman" w:cs="Times New Roman"/>
                <w:b/>
                <w:sz w:val="28"/>
                <w:szCs w:val="28"/>
              </w:rPr>
              <w:t>Количество часов</w:t>
            </w:r>
          </w:p>
        </w:tc>
        <w:tc>
          <w:tcPr>
            <w:tcW w:w="2924" w:type="dxa"/>
            <w:vMerge w:val="restart"/>
          </w:tcPr>
          <w:p w:rsidR="007927CF" w:rsidRPr="007927CF" w:rsidRDefault="007927CF" w:rsidP="007927CF">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Формы аттестации/контроля</w:t>
            </w:r>
          </w:p>
        </w:tc>
      </w:tr>
      <w:tr w:rsidR="00130863" w:rsidTr="00130863">
        <w:trPr>
          <w:trHeight w:val="330"/>
        </w:trPr>
        <w:tc>
          <w:tcPr>
            <w:tcW w:w="617" w:type="dxa"/>
            <w:vMerge/>
          </w:tcPr>
          <w:p w:rsidR="007927CF" w:rsidRDefault="007927CF">
            <w:pPr>
              <w:rPr>
                <w:rFonts w:ascii="Times New Roman" w:eastAsia="Times New Roman" w:hAnsi="Times New Roman" w:cs="Times New Roman"/>
                <w:sz w:val="28"/>
                <w:szCs w:val="28"/>
              </w:rPr>
            </w:pPr>
          </w:p>
        </w:tc>
        <w:tc>
          <w:tcPr>
            <w:tcW w:w="2689" w:type="dxa"/>
            <w:vMerge/>
          </w:tcPr>
          <w:p w:rsidR="007927CF" w:rsidRDefault="007927CF">
            <w:pPr>
              <w:rPr>
                <w:rFonts w:ascii="Times New Roman" w:eastAsia="Times New Roman" w:hAnsi="Times New Roman" w:cs="Times New Roman"/>
                <w:sz w:val="28"/>
                <w:szCs w:val="28"/>
              </w:rPr>
            </w:pPr>
          </w:p>
        </w:tc>
        <w:tc>
          <w:tcPr>
            <w:tcW w:w="1502" w:type="dxa"/>
          </w:tcPr>
          <w:p w:rsidR="007927CF" w:rsidRPr="007927CF" w:rsidRDefault="007927CF" w:rsidP="007927CF">
            <w:pPr>
              <w:jc w:val="center"/>
              <w:rPr>
                <w:rFonts w:ascii="Times New Roman" w:eastAsia="Times New Roman" w:hAnsi="Times New Roman" w:cs="Times New Roman"/>
                <w:b/>
                <w:sz w:val="28"/>
                <w:szCs w:val="28"/>
              </w:rPr>
            </w:pPr>
            <w:r w:rsidRPr="007927CF">
              <w:rPr>
                <w:rFonts w:ascii="Times New Roman" w:eastAsia="Times New Roman" w:hAnsi="Times New Roman" w:cs="Times New Roman"/>
                <w:b/>
                <w:sz w:val="28"/>
                <w:szCs w:val="28"/>
              </w:rPr>
              <w:t>всего</w:t>
            </w:r>
          </w:p>
        </w:tc>
        <w:tc>
          <w:tcPr>
            <w:tcW w:w="1571" w:type="dxa"/>
          </w:tcPr>
          <w:p w:rsidR="007927CF" w:rsidRPr="007927CF" w:rsidRDefault="007927CF" w:rsidP="007927CF">
            <w:pPr>
              <w:jc w:val="center"/>
              <w:rPr>
                <w:rFonts w:ascii="Times New Roman" w:eastAsia="Times New Roman" w:hAnsi="Times New Roman" w:cs="Times New Roman"/>
                <w:b/>
                <w:sz w:val="28"/>
                <w:szCs w:val="28"/>
              </w:rPr>
            </w:pPr>
            <w:r w:rsidRPr="007927CF">
              <w:rPr>
                <w:rFonts w:ascii="Times New Roman" w:eastAsia="Times New Roman" w:hAnsi="Times New Roman" w:cs="Times New Roman"/>
                <w:b/>
                <w:sz w:val="28"/>
                <w:szCs w:val="28"/>
              </w:rPr>
              <w:t>теория</w:t>
            </w:r>
          </w:p>
        </w:tc>
        <w:tc>
          <w:tcPr>
            <w:tcW w:w="1689" w:type="dxa"/>
          </w:tcPr>
          <w:p w:rsidR="007927CF" w:rsidRPr="007927CF" w:rsidRDefault="007927CF" w:rsidP="007927CF">
            <w:pPr>
              <w:jc w:val="center"/>
              <w:rPr>
                <w:rFonts w:ascii="Times New Roman" w:eastAsia="Times New Roman" w:hAnsi="Times New Roman" w:cs="Times New Roman"/>
                <w:b/>
                <w:sz w:val="28"/>
                <w:szCs w:val="28"/>
              </w:rPr>
            </w:pPr>
            <w:r w:rsidRPr="007927CF">
              <w:rPr>
                <w:rFonts w:ascii="Times New Roman" w:eastAsia="Times New Roman" w:hAnsi="Times New Roman" w:cs="Times New Roman"/>
                <w:b/>
                <w:sz w:val="28"/>
                <w:szCs w:val="28"/>
              </w:rPr>
              <w:t>практика</w:t>
            </w:r>
          </w:p>
        </w:tc>
        <w:tc>
          <w:tcPr>
            <w:tcW w:w="2924" w:type="dxa"/>
            <w:vMerge/>
          </w:tcPr>
          <w:p w:rsidR="007927CF" w:rsidRDefault="007927CF">
            <w:pPr>
              <w:rPr>
                <w:rFonts w:ascii="Times New Roman" w:eastAsia="Times New Roman" w:hAnsi="Times New Roman" w:cs="Times New Roman"/>
                <w:sz w:val="28"/>
                <w:szCs w:val="28"/>
              </w:rPr>
            </w:pPr>
          </w:p>
        </w:tc>
      </w:tr>
      <w:tr w:rsidR="007927CF" w:rsidTr="00130863">
        <w:tc>
          <w:tcPr>
            <w:tcW w:w="617" w:type="dxa"/>
          </w:tcPr>
          <w:p w:rsidR="007927CF" w:rsidRDefault="00130863" w:rsidP="00130863">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2689" w:type="dxa"/>
          </w:tcPr>
          <w:p w:rsidR="007927CF" w:rsidRDefault="00130863" w:rsidP="00130863">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Основы волонтерской деятельности</w:t>
            </w:r>
          </w:p>
        </w:tc>
        <w:tc>
          <w:tcPr>
            <w:tcW w:w="1502" w:type="dxa"/>
          </w:tcPr>
          <w:p w:rsidR="007927CF" w:rsidRDefault="00D459D4" w:rsidP="00130863">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16</w:t>
            </w:r>
          </w:p>
        </w:tc>
        <w:tc>
          <w:tcPr>
            <w:tcW w:w="1571" w:type="dxa"/>
          </w:tcPr>
          <w:p w:rsidR="007927CF" w:rsidRDefault="0097208D" w:rsidP="00130863">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1689" w:type="dxa"/>
          </w:tcPr>
          <w:p w:rsidR="007927CF" w:rsidRDefault="0097208D" w:rsidP="00130863">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c>
          <w:tcPr>
            <w:tcW w:w="2924" w:type="dxa"/>
          </w:tcPr>
          <w:p w:rsidR="00C6161C" w:rsidRDefault="00C6161C" w:rsidP="00130863">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Квест-игра </w:t>
            </w:r>
          </w:p>
          <w:p w:rsidR="007927CF" w:rsidRDefault="00C6161C" w:rsidP="00130863">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«По следу волонтера»</w:t>
            </w:r>
          </w:p>
        </w:tc>
      </w:tr>
      <w:tr w:rsidR="007927CF" w:rsidTr="00130863">
        <w:tc>
          <w:tcPr>
            <w:tcW w:w="617" w:type="dxa"/>
          </w:tcPr>
          <w:p w:rsidR="007927CF" w:rsidRDefault="00130863" w:rsidP="00130863">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2689" w:type="dxa"/>
          </w:tcPr>
          <w:p w:rsidR="007927CF" w:rsidRDefault="00130863" w:rsidP="00130863">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Практика проведения социальных дел</w:t>
            </w:r>
          </w:p>
        </w:tc>
        <w:tc>
          <w:tcPr>
            <w:tcW w:w="1502" w:type="dxa"/>
          </w:tcPr>
          <w:p w:rsidR="007927CF" w:rsidRDefault="00D459D4" w:rsidP="00130863">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p>
        </w:tc>
        <w:tc>
          <w:tcPr>
            <w:tcW w:w="1571" w:type="dxa"/>
          </w:tcPr>
          <w:p w:rsidR="007927CF" w:rsidRDefault="0097208D" w:rsidP="00130863">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1689" w:type="dxa"/>
          </w:tcPr>
          <w:p w:rsidR="007927CF" w:rsidRDefault="0097208D" w:rsidP="00130863">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13</w:t>
            </w:r>
          </w:p>
        </w:tc>
        <w:tc>
          <w:tcPr>
            <w:tcW w:w="2924" w:type="dxa"/>
          </w:tcPr>
          <w:p w:rsidR="007927CF" w:rsidRDefault="00C6161C" w:rsidP="00130863">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Оформление стенда «Конкурс социальных проектов»</w:t>
            </w:r>
          </w:p>
        </w:tc>
      </w:tr>
      <w:tr w:rsidR="00130863" w:rsidTr="00130863">
        <w:tc>
          <w:tcPr>
            <w:tcW w:w="617" w:type="dxa"/>
          </w:tcPr>
          <w:p w:rsidR="00130863" w:rsidRDefault="00130863" w:rsidP="00130863">
            <w:pPr>
              <w:jc w:val="center"/>
              <w:rPr>
                <w:rFonts w:ascii="Times New Roman" w:eastAsia="Times New Roman" w:hAnsi="Times New Roman" w:cs="Times New Roman"/>
                <w:sz w:val="28"/>
                <w:szCs w:val="28"/>
              </w:rPr>
            </w:pPr>
          </w:p>
        </w:tc>
        <w:tc>
          <w:tcPr>
            <w:tcW w:w="2689" w:type="dxa"/>
          </w:tcPr>
          <w:p w:rsidR="00130863" w:rsidRDefault="00130863" w:rsidP="00130863">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Всего:</w:t>
            </w:r>
          </w:p>
        </w:tc>
        <w:tc>
          <w:tcPr>
            <w:tcW w:w="1502" w:type="dxa"/>
          </w:tcPr>
          <w:p w:rsidR="00130863" w:rsidRDefault="00466139" w:rsidP="00130863">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w:t>
            </w:r>
          </w:p>
        </w:tc>
        <w:tc>
          <w:tcPr>
            <w:tcW w:w="1571" w:type="dxa"/>
          </w:tcPr>
          <w:p w:rsidR="00130863" w:rsidRDefault="0097208D" w:rsidP="00130863">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13</w:t>
            </w:r>
          </w:p>
        </w:tc>
        <w:tc>
          <w:tcPr>
            <w:tcW w:w="1689" w:type="dxa"/>
          </w:tcPr>
          <w:p w:rsidR="00130863" w:rsidRDefault="0097208D" w:rsidP="00130863">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23</w:t>
            </w:r>
          </w:p>
        </w:tc>
        <w:tc>
          <w:tcPr>
            <w:tcW w:w="2924" w:type="dxa"/>
          </w:tcPr>
          <w:p w:rsidR="00130863" w:rsidRDefault="00130863" w:rsidP="00130863">
            <w:pPr>
              <w:jc w:val="center"/>
              <w:rPr>
                <w:rFonts w:ascii="Times New Roman" w:eastAsia="Times New Roman" w:hAnsi="Times New Roman" w:cs="Times New Roman"/>
                <w:sz w:val="28"/>
                <w:szCs w:val="28"/>
              </w:rPr>
            </w:pPr>
          </w:p>
        </w:tc>
      </w:tr>
    </w:tbl>
    <w:p w:rsidR="00B52949" w:rsidRDefault="00B52949" w:rsidP="00313DD8">
      <w:pPr>
        <w:spacing w:after="0" w:line="240" w:lineRule="auto"/>
        <w:rPr>
          <w:rFonts w:ascii="Times New Roman" w:eastAsia="Times New Roman" w:hAnsi="Times New Roman" w:cs="Times New Roman"/>
          <w:b/>
          <w:sz w:val="28"/>
          <w:szCs w:val="28"/>
        </w:rPr>
      </w:pPr>
    </w:p>
    <w:p w:rsidR="00BA063F" w:rsidRDefault="00BA063F" w:rsidP="00313DD8">
      <w:pPr>
        <w:spacing w:after="0" w:line="240" w:lineRule="auto"/>
        <w:rPr>
          <w:rFonts w:ascii="Times New Roman" w:eastAsia="Times New Roman" w:hAnsi="Times New Roman" w:cs="Times New Roman"/>
          <w:b/>
          <w:sz w:val="28"/>
          <w:szCs w:val="28"/>
        </w:rPr>
      </w:pPr>
    </w:p>
    <w:p w:rsidR="00BA063F" w:rsidRDefault="00BA063F" w:rsidP="00313DD8">
      <w:pPr>
        <w:spacing w:after="0" w:line="240" w:lineRule="auto"/>
        <w:rPr>
          <w:rFonts w:ascii="Times New Roman" w:eastAsia="Times New Roman" w:hAnsi="Times New Roman" w:cs="Times New Roman"/>
          <w:b/>
          <w:sz w:val="28"/>
          <w:szCs w:val="28"/>
        </w:rPr>
      </w:pPr>
    </w:p>
    <w:p w:rsidR="00BA063F" w:rsidRDefault="00BA063F" w:rsidP="00313DD8">
      <w:pPr>
        <w:spacing w:after="0" w:line="240" w:lineRule="auto"/>
        <w:rPr>
          <w:rFonts w:ascii="Times New Roman" w:eastAsia="Times New Roman" w:hAnsi="Times New Roman" w:cs="Times New Roman"/>
          <w:b/>
          <w:sz w:val="28"/>
          <w:szCs w:val="28"/>
        </w:rPr>
      </w:pPr>
    </w:p>
    <w:p w:rsidR="00BA063F" w:rsidRDefault="00BA063F" w:rsidP="00313DD8">
      <w:pPr>
        <w:spacing w:after="0" w:line="240" w:lineRule="auto"/>
        <w:rPr>
          <w:rFonts w:ascii="Times New Roman" w:eastAsia="Times New Roman" w:hAnsi="Times New Roman" w:cs="Times New Roman"/>
          <w:b/>
          <w:sz w:val="28"/>
          <w:szCs w:val="28"/>
        </w:rPr>
      </w:pPr>
    </w:p>
    <w:p w:rsidR="00D459D4" w:rsidRPr="00D459D4" w:rsidRDefault="00D459D4" w:rsidP="00D459D4">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1. </w:t>
      </w:r>
      <w:r w:rsidR="00033749" w:rsidRPr="00D459D4">
        <w:rPr>
          <w:rFonts w:ascii="Times New Roman" w:eastAsia="Times New Roman" w:hAnsi="Times New Roman" w:cs="Times New Roman"/>
          <w:b/>
          <w:sz w:val="28"/>
          <w:szCs w:val="28"/>
        </w:rPr>
        <w:t>Учебный курс «Основы волонтерской деятельности»</w:t>
      </w:r>
    </w:p>
    <w:p w:rsidR="00D459D4" w:rsidRDefault="00D459D4" w:rsidP="00D459D4">
      <w:pPr>
        <w:spacing w:after="0" w:line="240" w:lineRule="auto"/>
        <w:jc w:val="both"/>
        <w:rPr>
          <w:rFonts w:ascii="Times New Roman" w:eastAsia="Times New Roman" w:hAnsi="Times New Roman" w:cs="Times New Roman"/>
          <w:b/>
          <w:sz w:val="28"/>
          <w:szCs w:val="28"/>
        </w:rPr>
      </w:pPr>
      <w:r w:rsidRPr="00D96917">
        <w:rPr>
          <w:rFonts w:ascii="Times New Roman" w:eastAsia="Times New Roman" w:hAnsi="Times New Roman" w:cs="Times New Roman"/>
          <w:sz w:val="28"/>
          <w:szCs w:val="28"/>
        </w:rPr>
        <w:t>Тема</w:t>
      </w:r>
      <w:r>
        <w:rPr>
          <w:rFonts w:ascii="Times New Roman" w:eastAsia="Times New Roman" w:hAnsi="Times New Roman" w:cs="Times New Roman"/>
          <w:b/>
          <w:i/>
          <w:sz w:val="28"/>
          <w:szCs w:val="28"/>
        </w:rPr>
        <w:t xml:space="preserve">. </w:t>
      </w:r>
      <w:r>
        <w:rPr>
          <w:rFonts w:ascii="Times New Roman" w:eastAsia="Times New Roman" w:hAnsi="Times New Roman" w:cs="Times New Roman"/>
          <w:sz w:val="28"/>
          <w:szCs w:val="28"/>
        </w:rPr>
        <w:t>Вводное занятие.</w:t>
      </w:r>
      <w:r w:rsidRPr="00001145">
        <w:rPr>
          <w:rFonts w:ascii="Times New Roman" w:eastAsia="Times New Roman" w:hAnsi="Times New Roman" w:cs="Times New Roman"/>
          <w:sz w:val="28"/>
          <w:szCs w:val="28"/>
        </w:rPr>
        <w:t xml:space="preserve"> </w:t>
      </w:r>
      <w:r w:rsidRPr="005A12C9">
        <w:rPr>
          <w:rFonts w:ascii="Times New Roman" w:eastAsia="Times New Roman" w:hAnsi="Times New Roman" w:cs="Times New Roman"/>
          <w:sz w:val="28"/>
          <w:szCs w:val="28"/>
        </w:rPr>
        <w:t>Знакомство с прави</w:t>
      </w:r>
      <w:r>
        <w:rPr>
          <w:rFonts w:ascii="Times New Roman" w:eastAsia="Times New Roman" w:hAnsi="Times New Roman" w:cs="Times New Roman"/>
          <w:sz w:val="28"/>
          <w:szCs w:val="28"/>
        </w:rPr>
        <w:t xml:space="preserve">лами техники безопасности. Игра </w:t>
      </w:r>
      <w:r w:rsidRPr="005A12C9">
        <w:rPr>
          <w:rFonts w:ascii="Times New Roman" w:eastAsia="Times New Roman" w:hAnsi="Times New Roman" w:cs="Times New Roman"/>
          <w:sz w:val="28"/>
          <w:szCs w:val="28"/>
        </w:rPr>
        <w:t>«Общий портрет»</w:t>
      </w:r>
      <w:r>
        <w:rPr>
          <w:rFonts w:ascii="Times New Roman" w:eastAsia="Times New Roman" w:hAnsi="Times New Roman" w:cs="Times New Roman"/>
          <w:sz w:val="28"/>
          <w:szCs w:val="28"/>
        </w:rPr>
        <w:t>.</w:t>
      </w:r>
    </w:p>
    <w:p w:rsidR="00D459D4" w:rsidRDefault="00D459D4" w:rsidP="00D459D4">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Тема</w:t>
      </w:r>
      <w:r>
        <w:rPr>
          <w:rFonts w:ascii="Times New Roman" w:eastAsia="Times New Roman" w:hAnsi="Times New Roman" w:cs="Times New Roman"/>
          <w:b/>
          <w:i/>
          <w:sz w:val="28"/>
          <w:szCs w:val="28"/>
        </w:rPr>
        <w:t xml:space="preserve">. </w:t>
      </w:r>
      <w:r>
        <w:rPr>
          <w:rFonts w:ascii="Times New Roman" w:eastAsia="Times New Roman" w:hAnsi="Times New Roman" w:cs="Times New Roman"/>
          <w:sz w:val="28"/>
          <w:szCs w:val="28"/>
        </w:rPr>
        <w:t>Волонтерская</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деятельность как одна из форм</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социального служения. Нормативно-правовая база волонтерского движения. Понятия «Волонтер», «Волонтерская деятельность».</w:t>
      </w:r>
    </w:p>
    <w:p w:rsidR="00D459D4" w:rsidRDefault="00D459D4" w:rsidP="00D459D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Тема</w:t>
      </w:r>
      <w:r w:rsidRPr="00D96917">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Кодекс волонтера.</w:t>
      </w:r>
    </w:p>
    <w:p w:rsidR="00D459D4" w:rsidRDefault="00D459D4" w:rsidP="00D459D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Тема</w:t>
      </w:r>
      <w:r w:rsidRPr="00D96917">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Мотивация волонтерской деятельности.</w:t>
      </w:r>
    </w:p>
    <w:p w:rsidR="00D459D4" w:rsidRDefault="00D459D4" w:rsidP="00D459D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Тема</w:t>
      </w:r>
      <w:r w:rsidRPr="00D96917">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Имидж волонтера.</w:t>
      </w:r>
    </w:p>
    <w:p w:rsidR="00D459D4" w:rsidRDefault="00D459D4" w:rsidP="00D459D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Тема. </w:t>
      </w:r>
      <w:r w:rsidRPr="005A12C9">
        <w:rPr>
          <w:rFonts w:ascii="Times New Roman" w:eastAsia="Times New Roman" w:hAnsi="Times New Roman" w:cs="Times New Roman"/>
          <w:sz w:val="28"/>
          <w:szCs w:val="28"/>
        </w:rPr>
        <w:t>Игра «Портрет волонтера».</w:t>
      </w:r>
    </w:p>
    <w:p w:rsidR="00D459D4" w:rsidRDefault="00D459D4" w:rsidP="00D459D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Тема</w:t>
      </w:r>
      <w:r>
        <w:rPr>
          <w:rFonts w:ascii="Times New Roman" w:eastAsia="Times New Roman" w:hAnsi="Times New Roman" w:cs="Times New Roman"/>
          <w:b/>
          <w:i/>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Ключевые</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направления волонтерской деятельности.</w:t>
      </w:r>
    </w:p>
    <w:p w:rsidR="00D459D4" w:rsidRDefault="00D459D4" w:rsidP="00D459D4">
      <w:pPr>
        <w:spacing w:after="0" w:line="240" w:lineRule="auto"/>
        <w:ind w:left="426" w:hanging="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Тема</w:t>
      </w:r>
      <w:r w:rsidRPr="0024483C">
        <w:rPr>
          <w:rFonts w:ascii="Times New Roman" w:eastAsia="Times New Roman" w:hAnsi="Times New Roman" w:cs="Times New Roman"/>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Формы организации волонтерской деятельности.</w:t>
      </w:r>
    </w:p>
    <w:p w:rsidR="00D459D4" w:rsidRDefault="00D459D4" w:rsidP="00D459D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Тема</w:t>
      </w:r>
      <w:r w:rsidRPr="0024483C">
        <w:rPr>
          <w:rFonts w:ascii="Times New Roman" w:eastAsia="Times New Roman" w:hAnsi="Times New Roman" w:cs="Times New Roman"/>
          <w:sz w:val="28"/>
          <w:szCs w:val="28"/>
        </w:rPr>
        <w:t>.</w:t>
      </w:r>
      <w:r w:rsidRPr="00001145">
        <w:rPr>
          <w:rFonts w:ascii="Times New Roman" w:eastAsia="Times New Roman" w:hAnsi="Times New Roman" w:cs="Times New Roman"/>
          <w:sz w:val="28"/>
          <w:szCs w:val="28"/>
        </w:rPr>
        <w:t xml:space="preserve"> </w:t>
      </w:r>
      <w:r w:rsidRPr="005A12C9">
        <w:rPr>
          <w:rFonts w:ascii="Times New Roman" w:eastAsia="Times New Roman" w:hAnsi="Times New Roman" w:cs="Times New Roman"/>
          <w:sz w:val="28"/>
          <w:szCs w:val="28"/>
        </w:rPr>
        <w:t xml:space="preserve">Психологическая подготовка волонтеров. </w:t>
      </w:r>
    </w:p>
    <w:p w:rsidR="00D459D4" w:rsidRPr="00D45F0D" w:rsidRDefault="00D459D4" w:rsidP="00D459D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Тема. </w:t>
      </w:r>
      <w:r w:rsidRPr="005A12C9">
        <w:rPr>
          <w:rFonts w:ascii="Times New Roman" w:eastAsia="Times New Roman" w:hAnsi="Times New Roman" w:cs="Times New Roman"/>
          <w:sz w:val="28"/>
          <w:szCs w:val="28"/>
        </w:rPr>
        <w:t>Деловая игра «Жить в мире с собой и другими»</w:t>
      </w:r>
      <w:r>
        <w:rPr>
          <w:rFonts w:ascii="Times New Roman" w:eastAsia="Times New Roman" w:hAnsi="Times New Roman" w:cs="Times New Roman"/>
          <w:sz w:val="28"/>
          <w:szCs w:val="28"/>
        </w:rPr>
        <w:t>.</w:t>
      </w:r>
    </w:p>
    <w:p w:rsidR="00D459D4" w:rsidRDefault="00D459D4" w:rsidP="00D459D4">
      <w:pPr>
        <w:spacing w:after="0" w:line="240" w:lineRule="auto"/>
        <w:ind w:left="426" w:hanging="426"/>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Тема</w:t>
      </w:r>
      <w:r w:rsidRPr="0024483C">
        <w:rPr>
          <w:rFonts w:ascii="Times New Roman" w:eastAsia="Times New Roman" w:hAnsi="Times New Roman" w:cs="Times New Roman"/>
          <w:sz w:val="28"/>
          <w:szCs w:val="28"/>
        </w:rPr>
        <w:t>.</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Информационные</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технологии в работе волонтера. </w:t>
      </w:r>
    </w:p>
    <w:p w:rsidR="00D459D4" w:rsidRDefault="00D459D4" w:rsidP="00D459D4">
      <w:pPr>
        <w:tabs>
          <w:tab w:val="left" w:pos="3060"/>
        </w:tabs>
        <w:spacing w:after="0" w:line="240" w:lineRule="auto"/>
        <w:jc w:val="both"/>
        <w:rPr>
          <w:rFonts w:ascii="Times New Roman" w:eastAsia="Times New Roman" w:hAnsi="Times New Roman" w:cs="Times New Roman"/>
          <w:b/>
          <w:sz w:val="28"/>
          <w:szCs w:val="28"/>
        </w:rPr>
      </w:pPr>
      <w:r w:rsidRPr="0024483C">
        <w:rPr>
          <w:rFonts w:ascii="Times New Roman" w:eastAsia="Times New Roman" w:hAnsi="Times New Roman" w:cs="Times New Roman"/>
          <w:sz w:val="28"/>
          <w:szCs w:val="28"/>
        </w:rPr>
        <w:t>Тема</w:t>
      </w:r>
      <w:r>
        <w:rPr>
          <w:rFonts w:ascii="Times New Roman" w:eastAsia="Times New Roman" w:hAnsi="Times New Roman" w:cs="Times New Roman"/>
          <w:b/>
          <w:i/>
          <w:sz w:val="28"/>
          <w:szCs w:val="28"/>
        </w:rPr>
        <w:t xml:space="preserve">. </w:t>
      </w:r>
      <w:r>
        <w:rPr>
          <w:rFonts w:ascii="Times New Roman" w:eastAsia="Times New Roman" w:hAnsi="Times New Roman" w:cs="Times New Roman"/>
          <w:sz w:val="28"/>
          <w:szCs w:val="28"/>
        </w:rPr>
        <w:t>Основы фандрайзинга.</w:t>
      </w:r>
    </w:p>
    <w:p w:rsidR="00D459D4" w:rsidRDefault="00D459D4" w:rsidP="00D459D4">
      <w:pPr>
        <w:tabs>
          <w:tab w:val="left" w:pos="3060"/>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Тема</w:t>
      </w:r>
      <w:r w:rsidRPr="0024483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Деловая игра «Завтра начинается сейчас».</w:t>
      </w:r>
    </w:p>
    <w:p w:rsidR="00D459D4" w:rsidRPr="0097208D" w:rsidRDefault="00D459D4" w:rsidP="0097208D">
      <w:pPr>
        <w:tabs>
          <w:tab w:val="left" w:pos="3060"/>
        </w:tabs>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Тема</w:t>
      </w:r>
      <w:r w:rsidRPr="0024483C">
        <w:rPr>
          <w:rFonts w:ascii="Times New Roman" w:eastAsia="Times New Roman" w:hAnsi="Times New Roman" w:cs="Times New Roman"/>
          <w:sz w:val="28"/>
          <w:szCs w:val="28"/>
        </w:rPr>
        <w:t>.</w:t>
      </w:r>
      <w:r>
        <w:rPr>
          <w:rFonts w:ascii="Times New Roman" w:eastAsia="Times New Roman" w:hAnsi="Times New Roman" w:cs="Times New Roman"/>
          <w:b/>
          <w:i/>
          <w:sz w:val="28"/>
          <w:szCs w:val="28"/>
        </w:rPr>
        <w:t xml:space="preserve"> </w:t>
      </w:r>
      <w:r>
        <w:rPr>
          <w:rFonts w:ascii="Times New Roman" w:eastAsia="Times New Roman" w:hAnsi="Times New Roman" w:cs="Times New Roman"/>
          <w:sz w:val="28"/>
          <w:szCs w:val="28"/>
        </w:rPr>
        <w:t>Понятия: «лидер», «организатор», «руководитель».</w:t>
      </w:r>
      <w:r>
        <w:rPr>
          <w:rFonts w:ascii="Times New Roman" w:eastAsia="Times New Roman" w:hAnsi="Times New Roman" w:cs="Times New Roman"/>
          <w:b/>
          <w:sz w:val="28"/>
          <w:szCs w:val="28"/>
        </w:rPr>
        <w:t xml:space="preserve"> </w:t>
      </w:r>
    </w:p>
    <w:p w:rsidR="00033749" w:rsidRDefault="00033749" w:rsidP="0003374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Тема. Игровая перемена.</w:t>
      </w:r>
    </w:p>
    <w:p w:rsidR="00033749" w:rsidRPr="001C43A9" w:rsidRDefault="00033749" w:rsidP="001C43A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Тема. Квест-игра «По следу волонтера». Промежуточная аттестация.</w:t>
      </w:r>
    </w:p>
    <w:p w:rsidR="00F7158F" w:rsidRPr="001C43A9" w:rsidRDefault="001C43A9">
      <w:pPr>
        <w:tabs>
          <w:tab w:val="left" w:pos="3060"/>
        </w:tabs>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2. </w:t>
      </w:r>
      <w:r w:rsidR="003B6C85" w:rsidRPr="001C43A9">
        <w:rPr>
          <w:rFonts w:ascii="Times New Roman" w:eastAsia="Times New Roman" w:hAnsi="Times New Roman" w:cs="Times New Roman"/>
          <w:b/>
          <w:sz w:val="28"/>
          <w:szCs w:val="28"/>
        </w:rPr>
        <w:t>Учебный курс «</w:t>
      </w:r>
      <w:r w:rsidR="007407DD" w:rsidRPr="001C43A9">
        <w:rPr>
          <w:rFonts w:ascii="Times New Roman" w:eastAsia="Times New Roman" w:hAnsi="Times New Roman" w:cs="Times New Roman"/>
          <w:b/>
          <w:sz w:val="28"/>
          <w:szCs w:val="28"/>
        </w:rPr>
        <w:t>Прак</w:t>
      </w:r>
      <w:r w:rsidR="003B6C85" w:rsidRPr="001C43A9">
        <w:rPr>
          <w:rFonts w:ascii="Times New Roman" w:eastAsia="Times New Roman" w:hAnsi="Times New Roman" w:cs="Times New Roman"/>
          <w:b/>
          <w:sz w:val="28"/>
          <w:szCs w:val="28"/>
        </w:rPr>
        <w:t>тика проведения социальных дел»</w:t>
      </w:r>
    </w:p>
    <w:p w:rsidR="0097208D" w:rsidRPr="0097208D" w:rsidRDefault="0097208D" w:rsidP="0097208D">
      <w:pPr>
        <w:tabs>
          <w:tab w:val="left" w:pos="3060"/>
        </w:tabs>
        <w:spacing w:after="0" w:line="240" w:lineRule="auto"/>
        <w:jc w:val="both"/>
        <w:rPr>
          <w:rFonts w:ascii="Times New Roman" w:eastAsia="Times New Roman" w:hAnsi="Times New Roman" w:cs="Times New Roman"/>
          <w:sz w:val="28"/>
          <w:szCs w:val="28"/>
        </w:rPr>
      </w:pPr>
      <w:r w:rsidRPr="0097208D">
        <w:rPr>
          <w:rFonts w:ascii="Times New Roman" w:eastAsia="Times New Roman" w:hAnsi="Times New Roman" w:cs="Times New Roman"/>
          <w:sz w:val="28"/>
          <w:szCs w:val="28"/>
        </w:rPr>
        <w:t>Акция «Новый год в каждый дом»</w:t>
      </w:r>
    </w:p>
    <w:p w:rsidR="0097208D" w:rsidRPr="0097208D" w:rsidRDefault="0097208D" w:rsidP="0097208D">
      <w:pPr>
        <w:tabs>
          <w:tab w:val="left" w:pos="3060"/>
        </w:tabs>
        <w:spacing w:after="0" w:line="240" w:lineRule="auto"/>
        <w:jc w:val="both"/>
        <w:rPr>
          <w:rFonts w:ascii="Times New Roman" w:eastAsia="Times New Roman" w:hAnsi="Times New Roman" w:cs="Times New Roman"/>
          <w:sz w:val="28"/>
          <w:szCs w:val="28"/>
        </w:rPr>
      </w:pPr>
      <w:r w:rsidRPr="0097208D">
        <w:rPr>
          <w:rFonts w:ascii="Times New Roman" w:eastAsia="Times New Roman" w:hAnsi="Times New Roman" w:cs="Times New Roman"/>
          <w:sz w:val="28"/>
          <w:szCs w:val="28"/>
        </w:rPr>
        <w:t>Акция «Домик пернатому!».</w:t>
      </w:r>
    </w:p>
    <w:p w:rsidR="0097208D" w:rsidRPr="0097208D" w:rsidRDefault="0097208D" w:rsidP="0097208D">
      <w:pPr>
        <w:tabs>
          <w:tab w:val="left" w:pos="3060"/>
        </w:tabs>
        <w:spacing w:after="0" w:line="240" w:lineRule="auto"/>
        <w:jc w:val="both"/>
        <w:rPr>
          <w:rFonts w:ascii="Times New Roman" w:eastAsia="Times New Roman" w:hAnsi="Times New Roman" w:cs="Times New Roman"/>
          <w:b/>
          <w:i/>
          <w:sz w:val="28"/>
          <w:szCs w:val="28"/>
        </w:rPr>
      </w:pPr>
      <w:r w:rsidRPr="0097208D">
        <w:rPr>
          <w:rFonts w:ascii="Times New Roman" w:eastAsia="Times New Roman" w:hAnsi="Times New Roman" w:cs="Times New Roman"/>
          <w:sz w:val="28"/>
          <w:szCs w:val="28"/>
        </w:rPr>
        <w:t>Акция «Письмо солдату».</w:t>
      </w:r>
    </w:p>
    <w:p w:rsidR="0097208D" w:rsidRPr="0097208D" w:rsidRDefault="0097208D" w:rsidP="0097208D">
      <w:pPr>
        <w:tabs>
          <w:tab w:val="left" w:pos="3060"/>
        </w:tabs>
        <w:spacing w:after="0" w:line="240" w:lineRule="auto"/>
        <w:jc w:val="both"/>
        <w:rPr>
          <w:rFonts w:ascii="Times New Roman" w:eastAsia="Times New Roman" w:hAnsi="Times New Roman" w:cs="Times New Roman"/>
          <w:b/>
          <w:i/>
          <w:sz w:val="28"/>
          <w:szCs w:val="28"/>
        </w:rPr>
      </w:pPr>
      <w:r w:rsidRPr="0097208D">
        <w:rPr>
          <w:rFonts w:ascii="Times New Roman" w:eastAsia="Times New Roman" w:hAnsi="Times New Roman" w:cs="Times New Roman"/>
          <w:sz w:val="28"/>
          <w:szCs w:val="28"/>
        </w:rPr>
        <w:t>Акция «Ветеран живет рядом».</w:t>
      </w:r>
    </w:p>
    <w:p w:rsidR="0097208D" w:rsidRPr="0097208D" w:rsidRDefault="0097208D" w:rsidP="0097208D">
      <w:pPr>
        <w:tabs>
          <w:tab w:val="left" w:pos="3060"/>
        </w:tabs>
        <w:spacing w:after="0" w:line="240" w:lineRule="auto"/>
        <w:jc w:val="both"/>
        <w:rPr>
          <w:rFonts w:ascii="Times New Roman" w:eastAsia="Times New Roman" w:hAnsi="Times New Roman" w:cs="Times New Roman"/>
          <w:sz w:val="28"/>
          <w:szCs w:val="28"/>
        </w:rPr>
      </w:pPr>
      <w:r w:rsidRPr="0097208D">
        <w:rPr>
          <w:rFonts w:ascii="Times New Roman" w:eastAsia="Times New Roman" w:hAnsi="Times New Roman" w:cs="Times New Roman"/>
          <w:sz w:val="28"/>
          <w:szCs w:val="28"/>
        </w:rPr>
        <w:t>Акция «Пропаганда ЗОЖ».</w:t>
      </w:r>
    </w:p>
    <w:p w:rsidR="0097208D" w:rsidRPr="0097208D" w:rsidRDefault="0097208D" w:rsidP="0097208D">
      <w:pPr>
        <w:tabs>
          <w:tab w:val="left" w:pos="3060"/>
        </w:tabs>
        <w:spacing w:after="0" w:line="240" w:lineRule="auto"/>
        <w:jc w:val="both"/>
        <w:rPr>
          <w:rFonts w:ascii="Times New Roman" w:eastAsia="Times New Roman" w:hAnsi="Times New Roman" w:cs="Times New Roman"/>
          <w:b/>
          <w:i/>
          <w:sz w:val="28"/>
          <w:szCs w:val="28"/>
        </w:rPr>
      </w:pPr>
      <w:r w:rsidRPr="0097208D">
        <w:rPr>
          <w:rFonts w:ascii="Times New Roman" w:eastAsia="Times New Roman" w:hAnsi="Times New Roman" w:cs="Times New Roman"/>
          <w:sz w:val="28"/>
          <w:szCs w:val="28"/>
        </w:rPr>
        <w:t>Акция «Помоги ближнему».</w:t>
      </w:r>
    </w:p>
    <w:p w:rsidR="0097208D" w:rsidRPr="0097208D" w:rsidRDefault="0097208D" w:rsidP="0097208D">
      <w:pPr>
        <w:tabs>
          <w:tab w:val="left" w:pos="3060"/>
        </w:tabs>
        <w:spacing w:after="0" w:line="240" w:lineRule="auto"/>
        <w:jc w:val="both"/>
        <w:rPr>
          <w:rFonts w:ascii="Times New Roman" w:eastAsia="Times New Roman" w:hAnsi="Times New Roman" w:cs="Times New Roman"/>
          <w:sz w:val="28"/>
          <w:szCs w:val="28"/>
        </w:rPr>
      </w:pPr>
      <w:r w:rsidRPr="0097208D">
        <w:rPr>
          <w:rFonts w:ascii="Times New Roman" w:eastAsia="Times New Roman" w:hAnsi="Times New Roman" w:cs="Times New Roman"/>
          <w:sz w:val="28"/>
          <w:szCs w:val="28"/>
        </w:rPr>
        <w:t>Благотворительная акция.</w:t>
      </w:r>
    </w:p>
    <w:p w:rsidR="0097208D" w:rsidRPr="0097208D" w:rsidRDefault="0097208D" w:rsidP="0097208D">
      <w:pPr>
        <w:tabs>
          <w:tab w:val="left" w:pos="3060"/>
        </w:tabs>
        <w:spacing w:after="0" w:line="240" w:lineRule="auto"/>
        <w:jc w:val="both"/>
        <w:rPr>
          <w:rFonts w:ascii="Times New Roman" w:eastAsia="Times New Roman" w:hAnsi="Times New Roman" w:cs="Times New Roman"/>
          <w:sz w:val="28"/>
          <w:szCs w:val="28"/>
        </w:rPr>
      </w:pPr>
      <w:r w:rsidRPr="0097208D">
        <w:rPr>
          <w:rFonts w:ascii="Times New Roman" w:eastAsia="Times New Roman" w:hAnsi="Times New Roman" w:cs="Times New Roman"/>
          <w:sz w:val="28"/>
          <w:szCs w:val="28"/>
        </w:rPr>
        <w:t>Тема</w:t>
      </w:r>
      <w:r w:rsidRPr="0097208D">
        <w:rPr>
          <w:rFonts w:ascii="Times New Roman" w:eastAsia="Times New Roman" w:hAnsi="Times New Roman" w:cs="Times New Roman"/>
          <w:b/>
          <w:i/>
          <w:sz w:val="28"/>
          <w:szCs w:val="28"/>
        </w:rPr>
        <w:t>.</w:t>
      </w:r>
      <w:r w:rsidRPr="0097208D">
        <w:rPr>
          <w:rFonts w:ascii="Times New Roman" w:eastAsia="Times New Roman" w:hAnsi="Times New Roman" w:cs="Times New Roman"/>
          <w:b/>
          <w:sz w:val="28"/>
          <w:szCs w:val="28"/>
        </w:rPr>
        <w:t xml:space="preserve"> </w:t>
      </w:r>
      <w:r w:rsidRPr="0097208D">
        <w:rPr>
          <w:rFonts w:ascii="Times New Roman" w:eastAsia="Times New Roman" w:hAnsi="Times New Roman" w:cs="Times New Roman"/>
          <w:sz w:val="28"/>
          <w:szCs w:val="28"/>
        </w:rPr>
        <w:t xml:space="preserve">Психологические особенности дошкольников. </w:t>
      </w:r>
    </w:p>
    <w:p w:rsidR="0097208D" w:rsidRPr="0097208D" w:rsidRDefault="0097208D" w:rsidP="0097208D">
      <w:pPr>
        <w:tabs>
          <w:tab w:val="left" w:pos="3060"/>
        </w:tabs>
        <w:spacing w:after="0" w:line="240" w:lineRule="auto"/>
        <w:jc w:val="both"/>
        <w:rPr>
          <w:rFonts w:ascii="Times New Roman" w:eastAsia="Times New Roman" w:hAnsi="Times New Roman" w:cs="Times New Roman"/>
          <w:sz w:val="28"/>
          <w:szCs w:val="28"/>
        </w:rPr>
      </w:pPr>
      <w:r w:rsidRPr="0097208D">
        <w:rPr>
          <w:rFonts w:ascii="Times New Roman" w:eastAsia="Times New Roman" w:hAnsi="Times New Roman" w:cs="Times New Roman"/>
          <w:sz w:val="28"/>
          <w:szCs w:val="28"/>
        </w:rPr>
        <w:t xml:space="preserve">Тема. Психологические особенности младших школьников. </w:t>
      </w:r>
    </w:p>
    <w:p w:rsidR="0097208D" w:rsidRPr="0097208D" w:rsidRDefault="0097208D" w:rsidP="0097208D">
      <w:pPr>
        <w:tabs>
          <w:tab w:val="left" w:pos="3060"/>
        </w:tabs>
        <w:spacing w:after="0" w:line="240" w:lineRule="auto"/>
        <w:jc w:val="both"/>
        <w:rPr>
          <w:rFonts w:ascii="Times New Roman" w:eastAsia="Times New Roman" w:hAnsi="Times New Roman" w:cs="Times New Roman"/>
          <w:sz w:val="28"/>
          <w:szCs w:val="28"/>
        </w:rPr>
      </w:pPr>
      <w:r w:rsidRPr="0097208D">
        <w:rPr>
          <w:rFonts w:ascii="Times New Roman" w:eastAsia="Times New Roman" w:hAnsi="Times New Roman" w:cs="Times New Roman"/>
          <w:sz w:val="28"/>
          <w:szCs w:val="28"/>
        </w:rPr>
        <w:t xml:space="preserve">Тема. Психологические особенности людей пожилого возраста. </w:t>
      </w:r>
    </w:p>
    <w:p w:rsidR="0097208D" w:rsidRPr="0097208D" w:rsidRDefault="0097208D" w:rsidP="0097208D">
      <w:pPr>
        <w:tabs>
          <w:tab w:val="left" w:pos="3060"/>
        </w:tabs>
        <w:spacing w:after="0" w:line="240" w:lineRule="auto"/>
        <w:jc w:val="both"/>
        <w:rPr>
          <w:rFonts w:ascii="Times New Roman" w:eastAsia="Times New Roman" w:hAnsi="Times New Roman" w:cs="Times New Roman"/>
          <w:sz w:val="28"/>
          <w:szCs w:val="28"/>
        </w:rPr>
      </w:pPr>
      <w:r w:rsidRPr="0097208D">
        <w:rPr>
          <w:rFonts w:ascii="Times New Roman" w:eastAsia="Times New Roman" w:hAnsi="Times New Roman" w:cs="Times New Roman"/>
          <w:sz w:val="28"/>
          <w:szCs w:val="28"/>
        </w:rPr>
        <w:t>Тема</w:t>
      </w:r>
      <w:r w:rsidRPr="0097208D">
        <w:rPr>
          <w:rFonts w:ascii="Times New Roman" w:eastAsia="Times New Roman" w:hAnsi="Times New Roman" w:cs="Times New Roman"/>
          <w:b/>
          <w:i/>
          <w:sz w:val="28"/>
          <w:szCs w:val="28"/>
        </w:rPr>
        <w:t xml:space="preserve">. </w:t>
      </w:r>
      <w:r w:rsidRPr="0097208D">
        <w:rPr>
          <w:rFonts w:ascii="Times New Roman" w:eastAsia="Times New Roman" w:hAnsi="Times New Roman" w:cs="Times New Roman"/>
          <w:sz w:val="28"/>
          <w:szCs w:val="28"/>
        </w:rPr>
        <w:t>Занятие с элементами тренинга личностного роста.</w:t>
      </w:r>
    </w:p>
    <w:p w:rsidR="0097208D" w:rsidRPr="0097208D" w:rsidRDefault="0097208D" w:rsidP="0097208D">
      <w:pPr>
        <w:tabs>
          <w:tab w:val="left" w:pos="3060"/>
        </w:tabs>
        <w:spacing w:after="0" w:line="240" w:lineRule="auto"/>
        <w:jc w:val="both"/>
        <w:rPr>
          <w:rFonts w:ascii="Times New Roman" w:eastAsia="Times New Roman" w:hAnsi="Times New Roman" w:cs="Times New Roman"/>
          <w:sz w:val="28"/>
          <w:szCs w:val="28"/>
        </w:rPr>
      </w:pPr>
      <w:r w:rsidRPr="0097208D">
        <w:rPr>
          <w:rFonts w:ascii="Times New Roman" w:eastAsia="Times New Roman" w:hAnsi="Times New Roman" w:cs="Times New Roman"/>
          <w:sz w:val="28"/>
          <w:szCs w:val="28"/>
        </w:rPr>
        <w:t>Тема. Занятие с элементами тренинга коммуникативных навыков.</w:t>
      </w:r>
    </w:p>
    <w:p w:rsidR="0097208D" w:rsidRPr="0097208D" w:rsidRDefault="0097208D" w:rsidP="0097208D">
      <w:pPr>
        <w:tabs>
          <w:tab w:val="left" w:pos="3060"/>
        </w:tabs>
        <w:spacing w:after="0" w:line="240" w:lineRule="auto"/>
        <w:rPr>
          <w:rFonts w:ascii="Times New Roman" w:eastAsia="Times New Roman" w:hAnsi="Times New Roman" w:cs="Times New Roman"/>
          <w:sz w:val="28"/>
          <w:szCs w:val="28"/>
        </w:rPr>
      </w:pPr>
      <w:r w:rsidRPr="0097208D">
        <w:rPr>
          <w:rFonts w:ascii="Times New Roman" w:eastAsia="Times New Roman" w:hAnsi="Times New Roman" w:cs="Times New Roman"/>
          <w:sz w:val="28"/>
          <w:szCs w:val="28"/>
        </w:rPr>
        <w:t>Тема. Занятие с элементами тренинга толерантности.</w:t>
      </w:r>
    </w:p>
    <w:p w:rsidR="0097208D" w:rsidRPr="0097208D" w:rsidRDefault="0097208D" w:rsidP="0097208D">
      <w:pPr>
        <w:tabs>
          <w:tab w:val="left" w:pos="3060"/>
        </w:tabs>
        <w:spacing w:after="0" w:line="240" w:lineRule="auto"/>
        <w:jc w:val="both"/>
        <w:rPr>
          <w:rFonts w:ascii="Times New Roman" w:eastAsia="Times New Roman" w:hAnsi="Times New Roman" w:cs="Times New Roman"/>
          <w:sz w:val="28"/>
          <w:szCs w:val="28"/>
        </w:rPr>
      </w:pPr>
      <w:r w:rsidRPr="0097208D">
        <w:rPr>
          <w:rFonts w:ascii="Times New Roman" w:eastAsia="Times New Roman" w:hAnsi="Times New Roman" w:cs="Times New Roman"/>
          <w:sz w:val="28"/>
          <w:szCs w:val="28"/>
        </w:rPr>
        <w:t>Тема. Проект «Школа волонтеров».</w:t>
      </w:r>
    </w:p>
    <w:p w:rsidR="0097208D" w:rsidRPr="0097208D" w:rsidRDefault="0097208D" w:rsidP="0097208D">
      <w:pPr>
        <w:tabs>
          <w:tab w:val="left" w:pos="3060"/>
        </w:tabs>
        <w:spacing w:after="0" w:line="240" w:lineRule="auto"/>
        <w:jc w:val="both"/>
        <w:rPr>
          <w:rFonts w:ascii="Times New Roman" w:eastAsia="Times New Roman" w:hAnsi="Times New Roman" w:cs="Times New Roman"/>
          <w:sz w:val="28"/>
          <w:szCs w:val="28"/>
        </w:rPr>
      </w:pPr>
      <w:r w:rsidRPr="0097208D">
        <w:rPr>
          <w:rFonts w:ascii="Times New Roman" w:eastAsia="Times New Roman" w:hAnsi="Times New Roman" w:cs="Times New Roman"/>
          <w:sz w:val="28"/>
          <w:szCs w:val="28"/>
        </w:rPr>
        <w:t>Тема. Школа волонтеров «Спорт и здоровый образ жизни»</w:t>
      </w:r>
    </w:p>
    <w:p w:rsidR="0097208D" w:rsidRPr="0097208D" w:rsidRDefault="0097208D" w:rsidP="0097208D">
      <w:pPr>
        <w:tabs>
          <w:tab w:val="left" w:pos="3060"/>
        </w:tabs>
        <w:spacing w:after="0" w:line="240" w:lineRule="auto"/>
        <w:jc w:val="both"/>
        <w:rPr>
          <w:rFonts w:ascii="Times New Roman" w:eastAsia="Times New Roman" w:hAnsi="Times New Roman" w:cs="Times New Roman"/>
          <w:color w:val="000000"/>
          <w:sz w:val="28"/>
          <w:szCs w:val="28"/>
        </w:rPr>
      </w:pPr>
      <w:r w:rsidRPr="0097208D">
        <w:rPr>
          <w:rFonts w:ascii="Times New Roman" w:eastAsia="Times New Roman" w:hAnsi="Times New Roman" w:cs="Times New Roman"/>
          <w:color w:val="000000"/>
          <w:sz w:val="28"/>
          <w:szCs w:val="28"/>
        </w:rPr>
        <w:t>Тема. Школа волонтеров «Творчество».</w:t>
      </w:r>
    </w:p>
    <w:p w:rsidR="0097208D" w:rsidRPr="0097208D" w:rsidRDefault="0097208D" w:rsidP="0097208D">
      <w:pPr>
        <w:tabs>
          <w:tab w:val="left" w:pos="3060"/>
        </w:tabs>
        <w:spacing w:after="0" w:line="240" w:lineRule="auto"/>
        <w:jc w:val="both"/>
        <w:rPr>
          <w:rFonts w:ascii="Times New Roman" w:eastAsia="Times New Roman" w:hAnsi="Times New Roman" w:cs="Times New Roman"/>
          <w:color w:val="000000"/>
          <w:sz w:val="28"/>
          <w:szCs w:val="28"/>
        </w:rPr>
      </w:pPr>
      <w:r w:rsidRPr="0097208D">
        <w:rPr>
          <w:rFonts w:ascii="Times New Roman" w:eastAsia="Times New Roman" w:hAnsi="Times New Roman" w:cs="Times New Roman"/>
          <w:color w:val="000000"/>
          <w:sz w:val="28"/>
          <w:szCs w:val="28"/>
        </w:rPr>
        <w:t>Тема. Школа волонтеров «Экология».</w:t>
      </w:r>
    </w:p>
    <w:p w:rsidR="0097208D" w:rsidRPr="0097208D" w:rsidRDefault="0097208D" w:rsidP="0097208D">
      <w:pPr>
        <w:tabs>
          <w:tab w:val="left" w:pos="3060"/>
        </w:tabs>
        <w:spacing w:after="0" w:line="240" w:lineRule="auto"/>
        <w:jc w:val="both"/>
        <w:rPr>
          <w:rFonts w:ascii="Times New Roman" w:eastAsia="Times New Roman" w:hAnsi="Times New Roman" w:cs="Times New Roman"/>
          <w:sz w:val="28"/>
          <w:szCs w:val="28"/>
        </w:rPr>
      </w:pPr>
      <w:r w:rsidRPr="0097208D">
        <w:rPr>
          <w:rFonts w:ascii="Times New Roman" w:eastAsia="Times New Roman" w:hAnsi="Times New Roman" w:cs="Times New Roman"/>
          <w:sz w:val="28"/>
          <w:szCs w:val="28"/>
        </w:rPr>
        <w:t>Промежуточная аттестация по итогам освоения дополнительной общеобразовательной (общеразвивающей) программы. Тестирование.</w:t>
      </w:r>
    </w:p>
    <w:p w:rsidR="001C43A9" w:rsidRDefault="0097208D" w:rsidP="0097208D">
      <w:pPr>
        <w:tabs>
          <w:tab w:val="left" w:pos="3060"/>
        </w:tabs>
        <w:spacing w:after="0" w:line="240" w:lineRule="auto"/>
        <w:jc w:val="both"/>
        <w:rPr>
          <w:rFonts w:ascii="Times New Roman" w:eastAsia="Times New Roman" w:hAnsi="Times New Roman" w:cs="Times New Roman"/>
          <w:color w:val="000000"/>
          <w:sz w:val="28"/>
          <w:szCs w:val="28"/>
        </w:rPr>
      </w:pPr>
      <w:r w:rsidRPr="0097208D">
        <w:rPr>
          <w:rFonts w:ascii="Times New Roman" w:eastAsia="Times New Roman" w:hAnsi="Times New Roman" w:cs="Times New Roman"/>
          <w:color w:val="000000"/>
          <w:sz w:val="28"/>
          <w:szCs w:val="28"/>
        </w:rPr>
        <w:t>Итоговое занятие «Быть волонтером – быть честным. Неравнодушным, нужным!»</w:t>
      </w:r>
    </w:p>
    <w:p w:rsidR="00BA063F" w:rsidRDefault="00BA063F" w:rsidP="001C43A9">
      <w:pPr>
        <w:tabs>
          <w:tab w:val="left" w:pos="3060"/>
        </w:tabs>
        <w:spacing w:after="0" w:line="240" w:lineRule="auto"/>
        <w:jc w:val="center"/>
        <w:rPr>
          <w:rFonts w:ascii="Times New Roman" w:eastAsia="Times New Roman" w:hAnsi="Times New Roman" w:cs="Times New Roman"/>
          <w:b/>
          <w:color w:val="000000"/>
          <w:sz w:val="28"/>
          <w:szCs w:val="28"/>
        </w:rPr>
      </w:pPr>
    </w:p>
    <w:p w:rsidR="00BA063F" w:rsidRDefault="00BA063F" w:rsidP="001C43A9">
      <w:pPr>
        <w:tabs>
          <w:tab w:val="left" w:pos="3060"/>
        </w:tabs>
        <w:spacing w:after="0" w:line="240" w:lineRule="auto"/>
        <w:jc w:val="center"/>
        <w:rPr>
          <w:rFonts w:ascii="Times New Roman" w:eastAsia="Times New Roman" w:hAnsi="Times New Roman" w:cs="Times New Roman"/>
          <w:b/>
          <w:color w:val="000000"/>
          <w:sz w:val="28"/>
          <w:szCs w:val="28"/>
        </w:rPr>
      </w:pPr>
    </w:p>
    <w:p w:rsidR="00BA063F" w:rsidRDefault="00BA063F" w:rsidP="001C43A9">
      <w:pPr>
        <w:tabs>
          <w:tab w:val="left" w:pos="3060"/>
        </w:tabs>
        <w:spacing w:after="0" w:line="240" w:lineRule="auto"/>
        <w:jc w:val="center"/>
        <w:rPr>
          <w:rFonts w:ascii="Times New Roman" w:eastAsia="Times New Roman" w:hAnsi="Times New Roman" w:cs="Times New Roman"/>
          <w:b/>
          <w:color w:val="000000"/>
          <w:sz w:val="28"/>
          <w:szCs w:val="28"/>
        </w:rPr>
      </w:pPr>
    </w:p>
    <w:p w:rsidR="00BA063F" w:rsidRDefault="00BA063F" w:rsidP="001C43A9">
      <w:pPr>
        <w:tabs>
          <w:tab w:val="left" w:pos="3060"/>
        </w:tabs>
        <w:spacing w:after="0" w:line="240" w:lineRule="auto"/>
        <w:jc w:val="center"/>
        <w:rPr>
          <w:rFonts w:ascii="Times New Roman" w:eastAsia="Times New Roman" w:hAnsi="Times New Roman" w:cs="Times New Roman"/>
          <w:b/>
          <w:color w:val="000000"/>
          <w:sz w:val="28"/>
          <w:szCs w:val="28"/>
        </w:rPr>
      </w:pPr>
    </w:p>
    <w:p w:rsidR="00BA063F" w:rsidRDefault="00BA063F" w:rsidP="001C43A9">
      <w:pPr>
        <w:tabs>
          <w:tab w:val="left" w:pos="3060"/>
        </w:tabs>
        <w:spacing w:after="0" w:line="240" w:lineRule="auto"/>
        <w:jc w:val="center"/>
        <w:rPr>
          <w:rFonts w:ascii="Times New Roman" w:eastAsia="Times New Roman" w:hAnsi="Times New Roman" w:cs="Times New Roman"/>
          <w:b/>
          <w:color w:val="000000"/>
          <w:sz w:val="28"/>
          <w:szCs w:val="28"/>
        </w:rPr>
      </w:pPr>
    </w:p>
    <w:p w:rsidR="00394A22" w:rsidRPr="001C43A9" w:rsidRDefault="001C43A9" w:rsidP="00BA063F">
      <w:pPr>
        <w:tabs>
          <w:tab w:val="left" w:pos="3060"/>
        </w:tabs>
        <w:spacing w:after="0" w:line="240" w:lineRule="auto"/>
        <w:jc w:val="center"/>
        <w:rPr>
          <w:rFonts w:ascii="Times New Roman" w:eastAsia="Times New Roman" w:hAnsi="Times New Roman" w:cs="Times New Roman"/>
          <w:b/>
          <w:color w:val="000000"/>
          <w:sz w:val="28"/>
          <w:szCs w:val="28"/>
        </w:rPr>
      </w:pPr>
      <w:r w:rsidRPr="001C43A9">
        <w:rPr>
          <w:rFonts w:ascii="Times New Roman" w:eastAsia="Times New Roman" w:hAnsi="Times New Roman" w:cs="Times New Roman"/>
          <w:b/>
          <w:color w:val="000000"/>
          <w:sz w:val="28"/>
          <w:szCs w:val="28"/>
        </w:rPr>
        <w:t>ПЛАНИРУЕМЫЕ РЕЗУЛЬТАТЫ</w:t>
      </w:r>
    </w:p>
    <w:p w:rsidR="00394A22" w:rsidRDefault="001C43A9" w:rsidP="001C43A9">
      <w:pPr>
        <w:spacing w:after="0" w:line="240" w:lineRule="auto"/>
        <w:jc w:val="center"/>
        <w:rPr>
          <w:rFonts w:ascii="Times New Roman" w:eastAsia="Times New Roman" w:hAnsi="Times New Roman" w:cs="Times New Roman"/>
          <w:b/>
          <w:sz w:val="28"/>
          <w:szCs w:val="28"/>
        </w:rPr>
      </w:pPr>
      <w:r w:rsidRPr="001C43A9">
        <w:rPr>
          <w:rFonts w:ascii="Times New Roman" w:eastAsia="Times New Roman" w:hAnsi="Times New Roman" w:cs="Times New Roman"/>
          <w:b/>
          <w:sz w:val="28"/>
          <w:szCs w:val="28"/>
        </w:rPr>
        <w:t>Планируемы</w:t>
      </w:r>
      <w:r w:rsidR="00394A22">
        <w:rPr>
          <w:rFonts w:ascii="Times New Roman" w:eastAsia="Times New Roman" w:hAnsi="Times New Roman" w:cs="Times New Roman"/>
          <w:b/>
          <w:sz w:val="28"/>
          <w:szCs w:val="28"/>
        </w:rPr>
        <w:t xml:space="preserve">е результаты освоения учебного курса </w:t>
      </w:r>
    </w:p>
    <w:p w:rsidR="001C43A9" w:rsidRDefault="00394A22" w:rsidP="001C43A9">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«Основы волонтерской деятельности»</w:t>
      </w:r>
    </w:p>
    <w:p w:rsidR="00394A22" w:rsidRPr="00394A22" w:rsidRDefault="00394A22" w:rsidP="00BA063F">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результате обучения ребенок должен </w:t>
      </w:r>
      <w:r w:rsidRPr="00394A22">
        <w:rPr>
          <w:rFonts w:ascii="Times New Roman" w:eastAsia="Times New Roman" w:hAnsi="Times New Roman" w:cs="Times New Roman"/>
          <w:b/>
          <w:i/>
          <w:color w:val="000000"/>
          <w:sz w:val="28"/>
          <w:szCs w:val="28"/>
        </w:rPr>
        <w:t>знать:</w:t>
      </w:r>
    </w:p>
    <w:p w:rsidR="00394A22" w:rsidRDefault="00394A22" w:rsidP="00BA063F">
      <w:pPr>
        <w:autoSpaceDE w:val="0"/>
        <w:autoSpaceDN w:val="0"/>
        <w:adjustRightInd w:val="0"/>
        <w:spacing w:after="0" w:line="240" w:lineRule="auto"/>
        <w:ind w:left="-426" w:firstLine="567"/>
        <w:jc w:val="both"/>
        <w:rPr>
          <w:rFonts w:ascii="Times New Roman" w:hAnsi="Times New Roman" w:cs="Times New Roman"/>
          <w:sz w:val="28"/>
          <w:szCs w:val="28"/>
        </w:rPr>
      </w:pPr>
      <w:r>
        <w:rPr>
          <w:rFonts w:ascii="Times New Roman" w:hAnsi="Times New Roman" w:cs="Times New Roman"/>
          <w:sz w:val="28"/>
          <w:szCs w:val="28"/>
        </w:rPr>
        <w:t>- что такое волонтерство;</w:t>
      </w:r>
    </w:p>
    <w:p w:rsidR="00394A22" w:rsidRDefault="00394A22" w:rsidP="00BA063F">
      <w:pPr>
        <w:autoSpaceDE w:val="0"/>
        <w:autoSpaceDN w:val="0"/>
        <w:adjustRightInd w:val="0"/>
        <w:spacing w:after="0" w:line="240" w:lineRule="auto"/>
        <w:ind w:left="-426" w:firstLine="567"/>
        <w:jc w:val="both"/>
        <w:rPr>
          <w:rFonts w:ascii="Times New Roman" w:hAnsi="Times New Roman" w:cs="Times New Roman"/>
          <w:sz w:val="28"/>
          <w:szCs w:val="28"/>
        </w:rPr>
      </w:pPr>
      <w:r>
        <w:rPr>
          <w:rFonts w:ascii="Times New Roman" w:hAnsi="Times New Roman" w:cs="Times New Roman"/>
          <w:sz w:val="28"/>
          <w:szCs w:val="28"/>
        </w:rPr>
        <w:t>- правовые акты и документы, регламентирующие волонтерскую деятельность;</w:t>
      </w:r>
    </w:p>
    <w:p w:rsidR="00394A22" w:rsidRDefault="00394A22" w:rsidP="00BA063F">
      <w:pPr>
        <w:autoSpaceDE w:val="0"/>
        <w:autoSpaceDN w:val="0"/>
        <w:adjustRightInd w:val="0"/>
        <w:spacing w:after="0" w:line="240" w:lineRule="auto"/>
        <w:ind w:left="-426" w:firstLine="567"/>
        <w:jc w:val="both"/>
        <w:rPr>
          <w:rFonts w:ascii="Times New Roman" w:hAnsi="Times New Roman" w:cs="Times New Roman"/>
          <w:sz w:val="28"/>
          <w:szCs w:val="28"/>
        </w:rPr>
      </w:pPr>
      <w:r>
        <w:rPr>
          <w:rFonts w:ascii="Times New Roman" w:hAnsi="Times New Roman" w:cs="Times New Roman"/>
          <w:sz w:val="28"/>
          <w:szCs w:val="28"/>
        </w:rPr>
        <w:t>- что такое тренинги;</w:t>
      </w:r>
    </w:p>
    <w:p w:rsidR="00394A22" w:rsidRPr="00394A22" w:rsidRDefault="00394A22" w:rsidP="00BA063F">
      <w:pPr>
        <w:autoSpaceDE w:val="0"/>
        <w:autoSpaceDN w:val="0"/>
        <w:adjustRightInd w:val="0"/>
        <w:spacing w:after="0" w:line="240" w:lineRule="auto"/>
        <w:ind w:left="-426" w:firstLine="567"/>
        <w:jc w:val="both"/>
        <w:rPr>
          <w:rFonts w:ascii="Times New Roman" w:hAnsi="Times New Roman" w:cs="Times New Roman"/>
          <w:sz w:val="28"/>
          <w:szCs w:val="28"/>
        </w:rPr>
      </w:pPr>
      <w:r>
        <w:rPr>
          <w:rFonts w:ascii="Times New Roman" w:hAnsi="Times New Roman" w:cs="Times New Roman"/>
          <w:sz w:val="28"/>
          <w:szCs w:val="28"/>
        </w:rPr>
        <w:t>- что такое акции.</w:t>
      </w:r>
    </w:p>
    <w:p w:rsidR="00394A22" w:rsidRPr="00C40360" w:rsidRDefault="00394A22" w:rsidP="00BA063F">
      <w:pPr>
        <w:autoSpaceDE w:val="0"/>
        <w:autoSpaceDN w:val="0"/>
        <w:adjustRightInd w:val="0"/>
        <w:spacing w:after="0" w:line="252" w:lineRule="auto"/>
        <w:ind w:firstLine="567"/>
        <w:jc w:val="both"/>
        <w:rPr>
          <w:rFonts w:ascii="Times New Roman" w:hAnsi="Times New Roman"/>
          <w:b/>
          <w:bCs/>
          <w:i/>
          <w:iCs/>
          <w:sz w:val="28"/>
          <w:szCs w:val="28"/>
        </w:rPr>
      </w:pPr>
      <w:r w:rsidRPr="00C40360">
        <w:rPr>
          <w:rFonts w:ascii="Times New Roman" w:hAnsi="Times New Roman"/>
          <w:b/>
          <w:bCs/>
          <w:i/>
          <w:iCs/>
          <w:sz w:val="28"/>
          <w:szCs w:val="28"/>
        </w:rPr>
        <w:t>уметь:</w:t>
      </w:r>
    </w:p>
    <w:p w:rsidR="00394A22" w:rsidRPr="00BA063F" w:rsidRDefault="00394A22" w:rsidP="00BA063F">
      <w:pPr>
        <w:autoSpaceDE w:val="0"/>
        <w:autoSpaceDN w:val="0"/>
        <w:adjustRightInd w:val="0"/>
        <w:spacing w:after="0" w:line="252" w:lineRule="auto"/>
        <w:ind w:firstLine="567"/>
        <w:jc w:val="both"/>
        <w:rPr>
          <w:rFonts w:ascii="Times New Roman" w:hAnsi="Times New Roman"/>
          <w:sz w:val="28"/>
          <w:szCs w:val="28"/>
        </w:rPr>
      </w:pPr>
      <w:r>
        <w:rPr>
          <w:rFonts w:ascii="Times New Roman" w:hAnsi="Times New Roman"/>
          <w:sz w:val="28"/>
          <w:szCs w:val="28"/>
        </w:rPr>
        <w:t>- работать с первоисточниками, проводить опросы, составлять анкеты.</w:t>
      </w:r>
    </w:p>
    <w:p w:rsidR="00394A22" w:rsidRDefault="00394A22" w:rsidP="00394A22">
      <w:pPr>
        <w:spacing w:after="0" w:line="240" w:lineRule="auto"/>
        <w:jc w:val="center"/>
        <w:rPr>
          <w:rFonts w:ascii="Times New Roman" w:eastAsia="Times New Roman" w:hAnsi="Times New Roman" w:cs="Times New Roman"/>
          <w:b/>
          <w:sz w:val="28"/>
          <w:szCs w:val="28"/>
        </w:rPr>
      </w:pPr>
      <w:r w:rsidRPr="001C43A9">
        <w:rPr>
          <w:rFonts w:ascii="Times New Roman" w:eastAsia="Times New Roman" w:hAnsi="Times New Roman" w:cs="Times New Roman"/>
          <w:b/>
          <w:sz w:val="28"/>
          <w:szCs w:val="28"/>
        </w:rPr>
        <w:t>Планируемы</w:t>
      </w:r>
      <w:r>
        <w:rPr>
          <w:rFonts w:ascii="Times New Roman" w:eastAsia="Times New Roman" w:hAnsi="Times New Roman" w:cs="Times New Roman"/>
          <w:b/>
          <w:sz w:val="28"/>
          <w:szCs w:val="28"/>
        </w:rPr>
        <w:t xml:space="preserve">е результаты освоения учебного курса </w:t>
      </w:r>
    </w:p>
    <w:p w:rsidR="00394A22" w:rsidRPr="001C43A9" w:rsidRDefault="00394A22" w:rsidP="00394A22">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«Практика проведения социальных дел»</w:t>
      </w:r>
    </w:p>
    <w:p w:rsidR="001C43A9" w:rsidRPr="00394A22" w:rsidRDefault="00394A22" w:rsidP="001C43A9">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результате обучения ребенок должен </w:t>
      </w:r>
      <w:r w:rsidRPr="00394A22">
        <w:rPr>
          <w:rFonts w:ascii="Times New Roman" w:eastAsia="Times New Roman" w:hAnsi="Times New Roman" w:cs="Times New Roman"/>
          <w:b/>
          <w:i/>
          <w:color w:val="000000"/>
          <w:sz w:val="28"/>
          <w:szCs w:val="28"/>
        </w:rPr>
        <w:t>знать:</w:t>
      </w:r>
    </w:p>
    <w:p w:rsidR="001C43A9" w:rsidRDefault="001C43A9" w:rsidP="001C43A9">
      <w:pPr>
        <w:numPr>
          <w:ilvl w:val="0"/>
          <w:numId w:val="4"/>
        </w:numPr>
        <w:tabs>
          <w:tab w:val="left" w:pos="284"/>
        </w:tabs>
        <w:spacing w:after="0" w:line="240" w:lineRule="auto"/>
        <w:ind w:left="426" w:hanging="3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 истоках волонтерского движения и современных практиках волонтерской деятельности;</w:t>
      </w:r>
    </w:p>
    <w:p w:rsidR="001C43A9" w:rsidRDefault="001C43A9" w:rsidP="001C43A9">
      <w:pPr>
        <w:numPr>
          <w:ilvl w:val="0"/>
          <w:numId w:val="4"/>
        </w:numPr>
        <w:tabs>
          <w:tab w:val="left" w:pos="284"/>
        </w:tabs>
        <w:spacing w:after="0" w:line="240" w:lineRule="auto"/>
        <w:ind w:left="426" w:hanging="3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основные направления волонтерской деятельности;</w:t>
      </w:r>
    </w:p>
    <w:p w:rsidR="001C43A9" w:rsidRDefault="001C43A9" w:rsidP="001C43A9">
      <w:pPr>
        <w:numPr>
          <w:ilvl w:val="0"/>
          <w:numId w:val="4"/>
        </w:numPr>
        <w:tabs>
          <w:tab w:val="left" w:pos="284"/>
        </w:tabs>
        <w:spacing w:after="0" w:line="240" w:lineRule="auto"/>
        <w:ind w:left="426" w:hanging="3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основные формы и виды волонтерской деятельности;</w:t>
      </w:r>
    </w:p>
    <w:p w:rsidR="001C43A9" w:rsidRDefault="001C43A9" w:rsidP="001C43A9">
      <w:pPr>
        <w:numPr>
          <w:ilvl w:val="0"/>
          <w:numId w:val="4"/>
        </w:numPr>
        <w:tabs>
          <w:tab w:val="left" w:pos="284"/>
        </w:tabs>
        <w:spacing w:after="0" w:line="240" w:lineRule="auto"/>
        <w:ind w:left="426" w:hanging="3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историю и существующую практику реализации социально-значимых проектов;</w:t>
      </w:r>
    </w:p>
    <w:p w:rsidR="001C43A9" w:rsidRDefault="001C43A9" w:rsidP="001C43A9">
      <w:pPr>
        <w:numPr>
          <w:ilvl w:val="0"/>
          <w:numId w:val="4"/>
        </w:numPr>
        <w:tabs>
          <w:tab w:val="left" w:pos="284"/>
        </w:tabs>
        <w:spacing w:after="0" w:line="240" w:lineRule="auto"/>
        <w:ind w:left="426" w:hanging="3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психологические особенности дошкольников и младших школьников, пожилых людей;</w:t>
      </w:r>
    </w:p>
    <w:p w:rsidR="001C43A9" w:rsidRDefault="001C43A9" w:rsidP="001C43A9">
      <w:pPr>
        <w:numPr>
          <w:ilvl w:val="0"/>
          <w:numId w:val="4"/>
        </w:numPr>
        <w:tabs>
          <w:tab w:val="left" w:pos="284"/>
        </w:tabs>
        <w:spacing w:after="0" w:line="240" w:lineRule="auto"/>
        <w:ind w:left="284"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методику социального проектирования как эффективный способ осуществления волонтерской деятельности.</w:t>
      </w:r>
    </w:p>
    <w:p w:rsidR="001C43A9" w:rsidRDefault="001C43A9" w:rsidP="001C43A9">
      <w:pPr>
        <w:pBdr>
          <w:top w:val="nil"/>
          <w:left w:val="nil"/>
          <w:bottom w:val="nil"/>
          <w:right w:val="nil"/>
          <w:between w:val="nil"/>
        </w:pBdr>
        <w:shd w:val="clear" w:color="auto" w:fill="FFFFFF"/>
        <w:spacing w:after="0" w:line="240" w:lineRule="auto"/>
        <w:ind w:left="284" w:hanging="284"/>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уметь:</w:t>
      </w:r>
    </w:p>
    <w:p w:rsidR="001C43A9" w:rsidRDefault="001C43A9" w:rsidP="001C43A9">
      <w:pPr>
        <w:numPr>
          <w:ilvl w:val="0"/>
          <w:numId w:val="4"/>
        </w:numPr>
        <w:tabs>
          <w:tab w:val="left" w:pos="426"/>
        </w:tabs>
        <w:spacing w:after="0" w:line="240" w:lineRule="auto"/>
        <w:ind w:left="284"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определять способы, действия для решения выявленной проблемы;</w:t>
      </w:r>
    </w:p>
    <w:p w:rsidR="001C43A9" w:rsidRDefault="001C43A9" w:rsidP="001C43A9">
      <w:pPr>
        <w:numPr>
          <w:ilvl w:val="0"/>
          <w:numId w:val="4"/>
        </w:numPr>
        <w:tabs>
          <w:tab w:val="left" w:pos="426"/>
        </w:tabs>
        <w:spacing w:after="0" w:line="240" w:lineRule="auto"/>
        <w:ind w:left="284"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исполнять заданную социальную роль в различных формах организации деятельности волонтера;</w:t>
      </w:r>
    </w:p>
    <w:p w:rsidR="001C43A9" w:rsidRDefault="001C43A9" w:rsidP="001C43A9">
      <w:pPr>
        <w:numPr>
          <w:ilvl w:val="0"/>
          <w:numId w:val="4"/>
        </w:numPr>
        <w:tabs>
          <w:tab w:val="left" w:pos="284"/>
        </w:tabs>
        <w:spacing w:after="0" w:line="240" w:lineRule="auto"/>
        <w:ind w:left="284"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работать в группе, устанавливать рабочие отношения, эффективно сотрудничать;</w:t>
      </w:r>
    </w:p>
    <w:p w:rsidR="001C43A9" w:rsidRDefault="001C43A9" w:rsidP="001C43A9">
      <w:pPr>
        <w:numPr>
          <w:ilvl w:val="0"/>
          <w:numId w:val="4"/>
        </w:numPr>
        <w:tabs>
          <w:tab w:val="left" w:pos="284"/>
        </w:tabs>
        <w:spacing w:after="0" w:line="240" w:lineRule="auto"/>
        <w:ind w:left="284"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способствовать продуктивной совместной деятельности;</w:t>
      </w:r>
    </w:p>
    <w:p w:rsidR="001C43A9" w:rsidRDefault="001C43A9" w:rsidP="001C43A9">
      <w:pPr>
        <w:numPr>
          <w:ilvl w:val="0"/>
          <w:numId w:val="4"/>
        </w:numPr>
        <w:tabs>
          <w:tab w:val="left" w:pos="284"/>
        </w:tabs>
        <w:spacing w:after="0" w:line="240" w:lineRule="auto"/>
        <w:ind w:left="284"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формулировать собственное мнение;</w:t>
      </w:r>
    </w:p>
    <w:p w:rsidR="001C43A9" w:rsidRDefault="001C43A9" w:rsidP="001C43A9">
      <w:pPr>
        <w:numPr>
          <w:ilvl w:val="0"/>
          <w:numId w:val="4"/>
        </w:numPr>
        <w:tabs>
          <w:tab w:val="left" w:pos="284"/>
        </w:tabs>
        <w:spacing w:after="0" w:line="240" w:lineRule="auto"/>
        <w:ind w:left="284"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договариваться и приходить к общему решению в совместной деятельности;</w:t>
      </w:r>
    </w:p>
    <w:p w:rsidR="001C43A9" w:rsidRDefault="001C43A9" w:rsidP="001C43A9">
      <w:pPr>
        <w:numPr>
          <w:ilvl w:val="0"/>
          <w:numId w:val="4"/>
        </w:numPr>
        <w:tabs>
          <w:tab w:val="left" w:pos="284"/>
        </w:tabs>
        <w:spacing w:after="0" w:line="240" w:lineRule="auto"/>
        <w:ind w:left="284"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понимать возможность существования у людей различных точек зрения, в том числе, несовпадающих с его собственной.</w:t>
      </w:r>
    </w:p>
    <w:p w:rsidR="001C43A9" w:rsidRDefault="001C43A9" w:rsidP="001C43A9">
      <w:pPr>
        <w:tabs>
          <w:tab w:val="left" w:pos="142"/>
        </w:tabs>
        <w:spacing w:after="0" w:line="240" w:lineRule="auto"/>
        <w:ind w:left="284" w:hanging="284"/>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 xml:space="preserve">у учащихся будут развиты: </w:t>
      </w:r>
    </w:p>
    <w:p w:rsidR="001C43A9" w:rsidRDefault="001C43A9" w:rsidP="001C43A9">
      <w:pPr>
        <w:numPr>
          <w:ilvl w:val="0"/>
          <w:numId w:val="6"/>
        </w:numPr>
        <w:tabs>
          <w:tab w:val="left" w:pos="426"/>
        </w:tabs>
        <w:spacing w:after="0" w:line="240" w:lineRule="auto"/>
        <w:ind w:left="284"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навыки социального проектирования;</w:t>
      </w:r>
    </w:p>
    <w:p w:rsidR="001C43A9" w:rsidRDefault="001C43A9" w:rsidP="001C43A9">
      <w:pPr>
        <w:numPr>
          <w:ilvl w:val="0"/>
          <w:numId w:val="6"/>
        </w:numPr>
        <w:tabs>
          <w:tab w:val="left" w:pos="426"/>
        </w:tabs>
        <w:spacing w:after="0" w:line="240" w:lineRule="auto"/>
        <w:ind w:left="284"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владение различными формами коммуникаций, используя, в том числе, инструменты ИКТ. </w:t>
      </w:r>
    </w:p>
    <w:p w:rsidR="001C43A9" w:rsidRDefault="001C43A9" w:rsidP="001C43A9">
      <w:pPr>
        <w:numPr>
          <w:ilvl w:val="0"/>
          <w:numId w:val="6"/>
        </w:numPr>
        <w:pBdr>
          <w:top w:val="nil"/>
          <w:left w:val="nil"/>
          <w:bottom w:val="nil"/>
          <w:right w:val="nil"/>
          <w:between w:val="nil"/>
        </w:pBdr>
        <w:tabs>
          <w:tab w:val="left" w:pos="0"/>
        </w:tabs>
        <w:spacing w:after="0" w:line="240" w:lineRule="auto"/>
        <w:ind w:left="284" w:hanging="28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способности к личностному самоопределению и творческой самореализации;</w:t>
      </w:r>
    </w:p>
    <w:p w:rsidR="001C43A9" w:rsidRDefault="001C43A9" w:rsidP="001C43A9">
      <w:pPr>
        <w:numPr>
          <w:ilvl w:val="0"/>
          <w:numId w:val="6"/>
        </w:numPr>
        <w:tabs>
          <w:tab w:val="left" w:pos="0"/>
        </w:tabs>
        <w:spacing w:after="0" w:line="240" w:lineRule="auto"/>
        <w:ind w:left="284"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коммуникативные навыки, лидерские качества, организаторские способности;</w:t>
      </w:r>
    </w:p>
    <w:p w:rsidR="001C43A9" w:rsidRDefault="001C43A9" w:rsidP="001C43A9">
      <w:pPr>
        <w:numPr>
          <w:ilvl w:val="0"/>
          <w:numId w:val="6"/>
        </w:numPr>
        <w:tabs>
          <w:tab w:val="left" w:pos="0"/>
        </w:tabs>
        <w:spacing w:after="0" w:line="240" w:lineRule="auto"/>
        <w:ind w:left="284"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творческие способности, потребности в самореализации и саморазвитии;</w:t>
      </w:r>
    </w:p>
    <w:p w:rsidR="001C43A9" w:rsidRDefault="001C43A9" w:rsidP="001C43A9">
      <w:pPr>
        <w:numPr>
          <w:ilvl w:val="0"/>
          <w:numId w:val="6"/>
        </w:numPr>
        <w:tabs>
          <w:tab w:val="left" w:pos="0"/>
        </w:tabs>
        <w:spacing w:after="0" w:line="240" w:lineRule="auto"/>
        <w:ind w:left="284"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коммуникативные  качества, уверенность в себе, умение работать в команде;</w:t>
      </w:r>
    </w:p>
    <w:p w:rsidR="001C43A9" w:rsidRPr="00394A22" w:rsidRDefault="001C43A9" w:rsidP="00394A22">
      <w:pPr>
        <w:numPr>
          <w:ilvl w:val="0"/>
          <w:numId w:val="6"/>
        </w:numPr>
        <w:tabs>
          <w:tab w:val="left" w:pos="0"/>
        </w:tabs>
        <w:spacing w:after="0" w:line="240" w:lineRule="auto"/>
        <w:ind w:left="284"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навыки взаимодействия с людьми различных социальных категорий.</w:t>
      </w:r>
    </w:p>
    <w:p w:rsidR="00BA063F" w:rsidRDefault="00BA063F" w:rsidP="00394A22">
      <w:pPr>
        <w:shd w:val="clear" w:color="auto" w:fill="FFFFFF"/>
        <w:spacing w:after="0" w:line="240" w:lineRule="auto"/>
        <w:ind w:right="-2" w:firstLine="567"/>
        <w:contextualSpacing/>
        <w:jc w:val="center"/>
        <w:rPr>
          <w:rFonts w:ascii="Times New Roman" w:hAnsi="Times New Roman"/>
          <w:b/>
          <w:sz w:val="28"/>
        </w:rPr>
      </w:pPr>
    </w:p>
    <w:p w:rsidR="00BA063F" w:rsidRDefault="00BA063F" w:rsidP="00394A22">
      <w:pPr>
        <w:shd w:val="clear" w:color="auto" w:fill="FFFFFF"/>
        <w:spacing w:after="0" w:line="240" w:lineRule="auto"/>
        <w:ind w:right="-2" w:firstLine="567"/>
        <w:contextualSpacing/>
        <w:jc w:val="center"/>
        <w:rPr>
          <w:rFonts w:ascii="Times New Roman" w:hAnsi="Times New Roman"/>
          <w:b/>
          <w:sz w:val="28"/>
        </w:rPr>
      </w:pPr>
    </w:p>
    <w:p w:rsidR="00BA063F" w:rsidRDefault="00BA063F" w:rsidP="00394A22">
      <w:pPr>
        <w:shd w:val="clear" w:color="auto" w:fill="FFFFFF"/>
        <w:spacing w:after="0" w:line="240" w:lineRule="auto"/>
        <w:ind w:right="-2" w:firstLine="567"/>
        <w:contextualSpacing/>
        <w:jc w:val="center"/>
        <w:rPr>
          <w:rFonts w:ascii="Times New Roman" w:hAnsi="Times New Roman"/>
          <w:b/>
          <w:sz w:val="28"/>
        </w:rPr>
      </w:pPr>
    </w:p>
    <w:p w:rsidR="00BA063F" w:rsidRDefault="00BA063F" w:rsidP="00394A22">
      <w:pPr>
        <w:shd w:val="clear" w:color="auto" w:fill="FFFFFF"/>
        <w:spacing w:after="0" w:line="240" w:lineRule="auto"/>
        <w:ind w:right="-2" w:firstLine="567"/>
        <w:contextualSpacing/>
        <w:jc w:val="center"/>
        <w:rPr>
          <w:rFonts w:ascii="Times New Roman" w:hAnsi="Times New Roman"/>
          <w:b/>
          <w:sz w:val="28"/>
        </w:rPr>
      </w:pPr>
    </w:p>
    <w:p w:rsidR="001C43A9" w:rsidRPr="00394A22" w:rsidRDefault="00394A22" w:rsidP="00394A22">
      <w:pPr>
        <w:shd w:val="clear" w:color="auto" w:fill="FFFFFF"/>
        <w:spacing w:after="0" w:line="240" w:lineRule="auto"/>
        <w:ind w:right="-2" w:firstLine="567"/>
        <w:contextualSpacing/>
        <w:jc w:val="center"/>
        <w:rPr>
          <w:rFonts w:ascii="Times New Roman" w:hAnsi="Times New Roman"/>
          <w:b/>
          <w:sz w:val="28"/>
        </w:rPr>
      </w:pPr>
      <w:r>
        <w:rPr>
          <w:rFonts w:ascii="Times New Roman" w:hAnsi="Times New Roman"/>
          <w:b/>
          <w:sz w:val="28"/>
        </w:rPr>
        <w:t>Комплекс организационно-педагогических условий, включая формы аттестации</w:t>
      </w:r>
    </w:p>
    <w:p w:rsidR="00F7158F" w:rsidRPr="00394A22" w:rsidRDefault="00F7158F" w:rsidP="00394A22">
      <w:pPr>
        <w:tabs>
          <w:tab w:val="left" w:pos="3060"/>
        </w:tabs>
        <w:spacing w:after="0" w:line="240" w:lineRule="auto"/>
        <w:jc w:val="center"/>
        <w:rPr>
          <w:rFonts w:ascii="Times New Roman" w:eastAsia="Times New Roman" w:hAnsi="Times New Roman" w:cs="Times New Roman"/>
          <w:b/>
          <w:sz w:val="28"/>
          <w:szCs w:val="28"/>
        </w:rPr>
      </w:pPr>
      <w:r w:rsidRPr="00394A22">
        <w:rPr>
          <w:rFonts w:ascii="Times New Roman" w:eastAsia="Times New Roman" w:hAnsi="Times New Roman" w:cs="Times New Roman"/>
          <w:b/>
          <w:sz w:val="28"/>
          <w:szCs w:val="28"/>
        </w:rPr>
        <w:t>Материально-техническое обеспечение:</w:t>
      </w:r>
    </w:p>
    <w:p w:rsidR="00F7158F" w:rsidRDefault="00F7158F" w:rsidP="00394A22">
      <w:pPr>
        <w:tabs>
          <w:tab w:val="left" w:pos="3060"/>
        </w:tabs>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Кабинет № 314а</w:t>
      </w:r>
    </w:p>
    <w:p w:rsidR="00F7158F" w:rsidRDefault="00F7158F" w:rsidP="00394A22">
      <w:pPr>
        <w:tabs>
          <w:tab w:val="left" w:pos="3060"/>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Интерактивная доска – 1</w:t>
      </w:r>
    </w:p>
    <w:p w:rsidR="00F7158F" w:rsidRDefault="00F7158F" w:rsidP="00394A22">
      <w:pPr>
        <w:tabs>
          <w:tab w:val="left" w:pos="3060"/>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Обычная доска – 1</w:t>
      </w:r>
    </w:p>
    <w:p w:rsidR="00F7158F" w:rsidRDefault="00F7158F" w:rsidP="00394A22">
      <w:pPr>
        <w:tabs>
          <w:tab w:val="left" w:pos="3060"/>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Ноутбук – 1</w:t>
      </w:r>
    </w:p>
    <w:p w:rsidR="00F7158F" w:rsidRDefault="00F7158F" w:rsidP="00394A22">
      <w:pPr>
        <w:tabs>
          <w:tab w:val="left" w:pos="3060"/>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Выставочный стенд – 1</w:t>
      </w:r>
    </w:p>
    <w:p w:rsidR="00F7158F" w:rsidRDefault="00F7158F" w:rsidP="00394A22">
      <w:pPr>
        <w:tabs>
          <w:tab w:val="left" w:pos="3060"/>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Термометр -1</w:t>
      </w:r>
    </w:p>
    <w:p w:rsidR="00F7158F" w:rsidRDefault="00F7158F" w:rsidP="00394A22">
      <w:pPr>
        <w:tabs>
          <w:tab w:val="left" w:pos="3060"/>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Плакаты</w:t>
      </w:r>
    </w:p>
    <w:p w:rsidR="00F7158F" w:rsidRDefault="00F7158F" w:rsidP="00394A22">
      <w:pPr>
        <w:tabs>
          <w:tab w:val="left" w:pos="3060"/>
        </w:tabs>
        <w:spacing w:after="0" w:line="240" w:lineRule="auto"/>
        <w:jc w:val="both"/>
        <w:rPr>
          <w:rFonts w:ascii="Times New Roman" w:eastAsia="Times New Roman" w:hAnsi="Times New Roman" w:cs="Times New Roman"/>
          <w:b/>
          <w:sz w:val="28"/>
          <w:szCs w:val="28"/>
        </w:rPr>
      </w:pPr>
      <w:r w:rsidRPr="00BA063F">
        <w:rPr>
          <w:rFonts w:ascii="Times New Roman" w:eastAsia="Times New Roman" w:hAnsi="Times New Roman" w:cs="Times New Roman"/>
          <w:b/>
          <w:sz w:val="28"/>
          <w:szCs w:val="28"/>
        </w:rPr>
        <w:t>Кадровые условия</w:t>
      </w:r>
    </w:p>
    <w:p w:rsidR="00F7158F" w:rsidRDefault="00F7158F" w:rsidP="00394A22">
      <w:pPr>
        <w:tabs>
          <w:tab w:val="left" w:pos="3060"/>
        </w:tabs>
        <w:spacing w:after="0" w:line="240" w:lineRule="auto"/>
        <w:ind w:firstLine="567"/>
        <w:jc w:val="both"/>
        <w:rPr>
          <w:rFonts w:ascii="Times New Roman" w:eastAsia="Times New Roman" w:hAnsi="Times New Roman" w:cs="Times New Roman"/>
          <w:sz w:val="28"/>
          <w:szCs w:val="28"/>
        </w:rPr>
      </w:pPr>
      <w:r w:rsidRPr="00F7158F">
        <w:rPr>
          <w:rFonts w:ascii="Times New Roman" w:eastAsia="Times New Roman" w:hAnsi="Times New Roman" w:cs="Times New Roman"/>
          <w:sz w:val="28"/>
          <w:szCs w:val="28"/>
        </w:rPr>
        <w:t>Занятия проводит социальный педагог</w:t>
      </w:r>
      <w:r>
        <w:rPr>
          <w:rFonts w:ascii="Times New Roman" w:eastAsia="Times New Roman" w:hAnsi="Times New Roman" w:cs="Times New Roman"/>
          <w:sz w:val="28"/>
          <w:szCs w:val="28"/>
        </w:rPr>
        <w:t xml:space="preserve"> высшей квалификационной категории Судакова Анастасия Александровна. Окончила Липецкий государственный технический университет, по специальности «Психология».</w:t>
      </w:r>
    </w:p>
    <w:p w:rsidR="00F7158F" w:rsidRDefault="00036B26" w:rsidP="00BA063F">
      <w:pPr>
        <w:tabs>
          <w:tab w:val="left" w:pos="3060"/>
        </w:tabs>
        <w:spacing w:after="0" w:line="240" w:lineRule="auto"/>
        <w:jc w:val="both"/>
        <w:rPr>
          <w:rFonts w:ascii="Times New Roman" w:eastAsia="Times New Roman" w:hAnsi="Times New Roman" w:cs="Times New Roman"/>
          <w:b/>
          <w:sz w:val="28"/>
          <w:szCs w:val="28"/>
        </w:rPr>
      </w:pPr>
      <w:r w:rsidRPr="00036B26">
        <w:rPr>
          <w:rFonts w:ascii="Times New Roman" w:eastAsia="Times New Roman" w:hAnsi="Times New Roman" w:cs="Times New Roman"/>
          <w:b/>
          <w:sz w:val="28"/>
          <w:szCs w:val="28"/>
        </w:rPr>
        <w:t>Курсы повышения квалификации:</w:t>
      </w:r>
    </w:p>
    <w:p w:rsidR="00036B26" w:rsidRDefault="00036B26" w:rsidP="00394A22">
      <w:pPr>
        <w:tabs>
          <w:tab w:val="left" w:pos="3060"/>
        </w:tabs>
        <w:spacing w:after="0" w:line="240" w:lineRule="auto"/>
        <w:ind w:firstLine="567"/>
        <w:jc w:val="both"/>
        <w:rPr>
          <w:rFonts w:ascii="Times New Roman" w:eastAsia="Times New Roman" w:hAnsi="Times New Roman" w:cs="Times New Roman"/>
          <w:sz w:val="28"/>
          <w:szCs w:val="28"/>
        </w:rPr>
      </w:pPr>
      <w:r w:rsidRPr="00036B26">
        <w:rPr>
          <w:rFonts w:ascii="Times New Roman" w:eastAsia="Times New Roman" w:hAnsi="Times New Roman" w:cs="Times New Roman"/>
          <w:sz w:val="28"/>
          <w:szCs w:val="28"/>
        </w:rPr>
        <w:t xml:space="preserve">2011г. </w:t>
      </w:r>
      <w:r>
        <w:rPr>
          <w:rFonts w:ascii="Times New Roman" w:eastAsia="Times New Roman" w:hAnsi="Times New Roman" w:cs="Times New Roman"/>
          <w:sz w:val="28"/>
          <w:szCs w:val="28"/>
        </w:rPr>
        <w:t>–</w:t>
      </w:r>
      <w:r w:rsidRPr="00036B2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«Современные психологические подходы в деятельности работников консультативно-диагностических центров», 72 ч.</w:t>
      </w:r>
    </w:p>
    <w:p w:rsidR="00036B26" w:rsidRDefault="00036B26" w:rsidP="00394A22">
      <w:pPr>
        <w:tabs>
          <w:tab w:val="left" w:pos="3060"/>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2015г. – «Организация инклюзивного образования детей-инвалидов, детей с ОВЗ в общеобразовательных организациях», 72 ч.</w:t>
      </w:r>
    </w:p>
    <w:p w:rsidR="00036B26" w:rsidRDefault="00036B26" w:rsidP="00394A22">
      <w:pPr>
        <w:tabs>
          <w:tab w:val="left" w:pos="3060"/>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2015г. – «Формирование здорового образа жизни» (программа «Азимут»), 72ч.</w:t>
      </w:r>
    </w:p>
    <w:p w:rsidR="00036B26" w:rsidRDefault="00036B26" w:rsidP="00394A22">
      <w:pPr>
        <w:tabs>
          <w:tab w:val="left" w:pos="3060"/>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2019г. – «Моделирование профессиональной деятельности педагога-психолога в условиях реализации ФГОС и согласно требованиям профессионального стандарта «Педагог-психолог», 72ч.</w:t>
      </w:r>
    </w:p>
    <w:p w:rsidR="00F7158F" w:rsidRDefault="00F80F80" w:rsidP="00394A22">
      <w:pPr>
        <w:tabs>
          <w:tab w:val="left" w:pos="3060"/>
        </w:tabs>
        <w:spacing w:after="0" w:line="240" w:lineRule="auto"/>
        <w:ind w:firstLine="567"/>
        <w:jc w:val="both"/>
        <w:rPr>
          <w:rFonts w:ascii="Times New Roman" w:hAnsi="Times New Roman"/>
          <w:sz w:val="28"/>
          <w:szCs w:val="28"/>
        </w:rPr>
      </w:pPr>
      <w:r>
        <w:rPr>
          <w:rFonts w:ascii="Times New Roman" w:hAnsi="Times New Roman"/>
          <w:sz w:val="28"/>
          <w:szCs w:val="28"/>
        </w:rPr>
        <w:t>2019г. -</w:t>
      </w:r>
      <w:r w:rsidR="00F7158F">
        <w:rPr>
          <w:rFonts w:ascii="Times New Roman" w:hAnsi="Times New Roman"/>
          <w:sz w:val="28"/>
          <w:szCs w:val="28"/>
        </w:rPr>
        <w:t xml:space="preserve"> онлайн-курсов по основам волонтерства для нынешних и будущих волонтеров (Онлайн-курс просветительского проекта Узнай.</w:t>
      </w:r>
      <w:r w:rsidR="00F7158F">
        <w:rPr>
          <w:rFonts w:ascii="Times New Roman" w:hAnsi="Times New Roman"/>
          <w:sz w:val="28"/>
          <w:szCs w:val="28"/>
          <w:lang w:val="en-US"/>
        </w:rPr>
        <w:t>PRO</w:t>
      </w:r>
      <w:r w:rsidR="00F7158F">
        <w:rPr>
          <w:rFonts w:ascii="Times New Roman" w:hAnsi="Times New Roman"/>
          <w:sz w:val="28"/>
          <w:szCs w:val="28"/>
        </w:rPr>
        <w:t xml:space="preserve"> разработан и реализуется автономной некоммерческой организацией «Центр стратегического анализа» при финансовой поддержке Фонда президентских грантов</w:t>
      </w:r>
    </w:p>
    <w:p w:rsidR="0010101D" w:rsidRPr="00394A22" w:rsidRDefault="00F80F80" w:rsidP="00BA063F">
      <w:pPr>
        <w:tabs>
          <w:tab w:val="left" w:pos="3060"/>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2023г. – «Организация работы с обучающимися с ограниченными возможностями здоровья (ОВЗ) в соответствии с ФГОС», 72ч.</w:t>
      </w:r>
    </w:p>
    <w:p w:rsidR="00D34D76" w:rsidRPr="00394A22" w:rsidRDefault="003F5575" w:rsidP="00394A22">
      <w:pPr>
        <w:tabs>
          <w:tab w:val="left" w:pos="3060"/>
        </w:tabs>
        <w:spacing w:after="0" w:line="240" w:lineRule="auto"/>
        <w:jc w:val="center"/>
        <w:rPr>
          <w:rFonts w:ascii="Times New Roman" w:hAnsi="Times New Roman"/>
          <w:b/>
          <w:sz w:val="28"/>
          <w:szCs w:val="28"/>
        </w:rPr>
      </w:pPr>
      <w:r w:rsidRPr="00394A22">
        <w:rPr>
          <w:rFonts w:ascii="Times New Roman" w:hAnsi="Times New Roman"/>
          <w:b/>
          <w:sz w:val="28"/>
          <w:szCs w:val="28"/>
        </w:rPr>
        <w:t>ОЦЕНОЧНЫЕ И МЕТОДИЧЕСКИЕ МАТЕРИАЛЫ</w:t>
      </w:r>
    </w:p>
    <w:p w:rsidR="00D34D76" w:rsidRDefault="003F5575" w:rsidP="003F5575">
      <w:pPr>
        <w:tabs>
          <w:tab w:val="left" w:pos="3060"/>
        </w:tabs>
        <w:spacing w:after="0" w:line="240" w:lineRule="auto"/>
        <w:jc w:val="both"/>
        <w:rPr>
          <w:rFonts w:ascii="Times New Roman" w:hAnsi="Times New Roman"/>
          <w:sz w:val="28"/>
          <w:szCs w:val="28"/>
        </w:rPr>
      </w:pPr>
      <w:r w:rsidRPr="003F5575">
        <w:rPr>
          <w:rFonts w:ascii="Times New Roman" w:hAnsi="Times New Roman"/>
          <w:b/>
          <w:i/>
          <w:sz w:val="28"/>
          <w:szCs w:val="28"/>
        </w:rPr>
        <w:t>Текущий контроль:</w:t>
      </w:r>
      <w:r>
        <w:rPr>
          <w:rFonts w:ascii="Times New Roman" w:hAnsi="Times New Roman"/>
          <w:sz w:val="28"/>
          <w:szCs w:val="28"/>
        </w:rPr>
        <w:t xml:space="preserve"> отслеживание личностного развития детей методом наблюдения, анкетирование, фиксация в рабочей тетради педагога.</w:t>
      </w:r>
    </w:p>
    <w:p w:rsidR="003F5575" w:rsidRDefault="003F5575" w:rsidP="003F5575">
      <w:pPr>
        <w:tabs>
          <w:tab w:val="left" w:pos="3060"/>
        </w:tabs>
        <w:spacing w:after="0" w:line="240" w:lineRule="auto"/>
        <w:jc w:val="both"/>
        <w:rPr>
          <w:rFonts w:ascii="Times New Roman" w:hAnsi="Times New Roman"/>
          <w:sz w:val="28"/>
          <w:szCs w:val="28"/>
        </w:rPr>
      </w:pPr>
      <w:r w:rsidRPr="00D74BFD">
        <w:rPr>
          <w:rFonts w:ascii="Times New Roman" w:hAnsi="Times New Roman"/>
          <w:b/>
          <w:i/>
          <w:sz w:val="28"/>
          <w:szCs w:val="28"/>
        </w:rPr>
        <w:t>Промежуточная аттестация</w:t>
      </w:r>
      <w:r>
        <w:rPr>
          <w:rFonts w:ascii="Times New Roman" w:hAnsi="Times New Roman"/>
          <w:sz w:val="28"/>
          <w:szCs w:val="28"/>
        </w:rPr>
        <w:t>: проводится в конце изучения каждого курса</w:t>
      </w:r>
      <w:r w:rsidR="00D74BFD">
        <w:rPr>
          <w:rFonts w:ascii="Times New Roman" w:hAnsi="Times New Roman"/>
          <w:sz w:val="28"/>
          <w:szCs w:val="28"/>
        </w:rPr>
        <w:t xml:space="preserve"> и представляет собой оценку качества усвоения учащимися содержания образовательной программы за данный период обучения.</w:t>
      </w:r>
    </w:p>
    <w:p w:rsidR="00D74BFD" w:rsidRDefault="00D74BFD" w:rsidP="003F5575">
      <w:pPr>
        <w:tabs>
          <w:tab w:val="left" w:pos="3060"/>
        </w:tabs>
        <w:spacing w:after="0" w:line="240" w:lineRule="auto"/>
        <w:jc w:val="both"/>
        <w:rPr>
          <w:rFonts w:ascii="Times New Roman" w:hAnsi="Times New Roman"/>
          <w:sz w:val="28"/>
          <w:szCs w:val="28"/>
        </w:rPr>
      </w:pPr>
      <w:r w:rsidRPr="00D74BFD">
        <w:rPr>
          <w:rFonts w:ascii="Times New Roman" w:hAnsi="Times New Roman"/>
          <w:b/>
          <w:i/>
          <w:sz w:val="28"/>
          <w:szCs w:val="28"/>
        </w:rPr>
        <w:t>Форма проведения:</w:t>
      </w:r>
      <w:r>
        <w:rPr>
          <w:rFonts w:ascii="Times New Roman" w:hAnsi="Times New Roman"/>
          <w:sz w:val="28"/>
          <w:szCs w:val="28"/>
        </w:rPr>
        <w:t xml:space="preserve"> анкетирование, игры-квесты, конкурсы.</w:t>
      </w:r>
    </w:p>
    <w:p w:rsidR="00D74BFD" w:rsidRDefault="00D74BFD" w:rsidP="003F5575">
      <w:pPr>
        <w:tabs>
          <w:tab w:val="left" w:pos="3060"/>
        </w:tabs>
        <w:spacing w:after="0" w:line="240" w:lineRule="auto"/>
        <w:jc w:val="both"/>
        <w:rPr>
          <w:rFonts w:ascii="Times New Roman" w:hAnsi="Times New Roman"/>
          <w:sz w:val="28"/>
          <w:szCs w:val="28"/>
        </w:rPr>
      </w:pPr>
      <w:r>
        <w:rPr>
          <w:rFonts w:ascii="Times New Roman" w:hAnsi="Times New Roman"/>
          <w:sz w:val="28"/>
          <w:szCs w:val="28"/>
        </w:rPr>
        <w:t>Оценку эффективности предлагаемой программы осуществляет педагог.</w:t>
      </w:r>
    </w:p>
    <w:p w:rsidR="00D74BFD" w:rsidRDefault="00D74BFD" w:rsidP="003F5575">
      <w:pPr>
        <w:tabs>
          <w:tab w:val="left" w:pos="3060"/>
        </w:tabs>
        <w:spacing w:after="0" w:line="240" w:lineRule="auto"/>
        <w:jc w:val="both"/>
        <w:rPr>
          <w:rFonts w:ascii="Times New Roman" w:hAnsi="Times New Roman"/>
          <w:sz w:val="28"/>
          <w:szCs w:val="28"/>
        </w:rPr>
      </w:pPr>
      <w:r>
        <w:rPr>
          <w:rFonts w:ascii="Times New Roman" w:hAnsi="Times New Roman"/>
          <w:sz w:val="28"/>
          <w:szCs w:val="28"/>
        </w:rPr>
        <w:t>Механизм оценки результатов реализации программы заключается в:</w:t>
      </w:r>
    </w:p>
    <w:p w:rsidR="00D74BFD" w:rsidRDefault="00D74BFD" w:rsidP="003F5575">
      <w:pPr>
        <w:tabs>
          <w:tab w:val="left" w:pos="3060"/>
        </w:tabs>
        <w:spacing w:after="0" w:line="240" w:lineRule="auto"/>
        <w:jc w:val="both"/>
        <w:rPr>
          <w:rFonts w:ascii="Times New Roman" w:hAnsi="Times New Roman"/>
          <w:sz w:val="28"/>
          <w:szCs w:val="28"/>
        </w:rPr>
      </w:pPr>
      <w:r>
        <w:rPr>
          <w:rFonts w:ascii="Times New Roman" w:hAnsi="Times New Roman"/>
          <w:sz w:val="28"/>
          <w:szCs w:val="28"/>
        </w:rPr>
        <w:t>- регулярном обсуждении проведенных мероприятий;</w:t>
      </w:r>
    </w:p>
    <w:p w:rsidR="00D74BFD" w:rsidRDefault="00D74BFD" w:rsidP="003F5575">
      <w:pPr>
        <w:tabs>
          <w:tab w:val="left" w:pos="3060"/>
        </w:tabs>
        <w:spacing w:after="0" w:line="240" w:lineRule="auto"/>
        <w:jc w:val="both"/>
        <w:rPr>
          <w:rFonts w:ascii="Times New Roman" w:hAnsi="Times New Roman"/>
          <w:sz w:val="28"/>
          <w:szCs w:val="28"/>
        </w:rPr>
      </w:pPr>
      <w:r>
        <w:rPr>
          <w:rFonts w:ascii="Times New Roman" w:hAnsi="Times New Roman"/>
          <w:sz w:val="28"/>
          <w:szCs w:val="28"/>
        </w:rPr>
        <w:t>- прохождение итоговых тестирований;</w:t>
      </w:r>
    </w:p>
    <w:p w:rsidR="00D74BFD" w:rsidRPr="00D74BFD" w:rsidRDefault="00D74BFD" w:rsidP="00D74BFD">
      <w:pPr>
        <w:tabs>
          <w:tab w:val="left" w:pos="3060"/>
        </w:tabs>
        <w:spacing w:after="0" w:line="240" w:lineRule="auto"/>
        <w:jc w:val="both"/>
        <w:rPr>
          <w:rFonts w:ascii="Times New Roman" w:hAnsi="Times New Roman"/>
          <w:sz w:val="28"/>
          <w:szCs w:val="28"/>
        </w:rPr>
      </w:pPr>
      <w:r>
        <w:rPr>
          <w:rFonts w:ascii="Times New Roman" w:hAnsi="Times New Roman"/>
          <w:sz w:val="28"/>
          <w:szCs w:val="28"/>
        </w:rPr>
        <w:t>- выполнение конкурсных работ.</w:t>
      </w:r>
    </w:p>
    <w:p w:rsidR="00D74BFD" w:rsidRPr="00BA063F" w:rsidRDefault="007407DD">
      <w:pPr>
        <w:tabs>
          <w:tab w:val="left" w:pos="3060"/>
        </w:tabs>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Промежуточная аттестация.</w:t>
      </w:r>
    </w:p>
    <w:p w:rsidR="00B52949" w:rsidRDefault="007407DD">
      <w:pPr>
        <w:tabs>
          <w:tab w:val="left" w:pos="3060"/>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Данный раздел предусматривает проведение  аттестации, с целью определения результатов освоения программы учащимися. Проводится в форме тестирования.</w:t>
      </w:r>
    </w:p>
    <w:p w:rsidR="00B52949" w:rsidRDefault="007407DD">
      <w:pPr>
        <w:tabs>
          <w:tab w:val="left" w:pos="3060"/>
        </w:tabs>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Промежуточная аттестация по итогам освоения дополнительной общеобразовательной (общеразвивающей) программы.</w:t>
      </w:r>
    </w:p>
    <w:p w:rsidR="00E92BBF" w:rsidRPr="00BA063F" w:rsidRDefault="00E92BBF" w:rsidP="00E92BBF">
      <w:pPr>
        <w:pBdr>
          <w:top w:val="nil"/>
          <w:left w:val="nil"/>
          <w:bottom w:val="nil"/>
          <w:right w:val="nil"/>
          <w:between w:val="nil"/>
        </w:pBdr>
        <w:tabs>
          <w:tab w:val="left" w:pos="0"/>
        </w:tabs>
        <w:spacing w:after="0" w:line="240" w:lineRule="auto"/>
        <w:ind w:right="578"/>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1.   Формы контроля по итогам освоения ребенком разделов программы. </w:t>
      </w:r>
      <w:r>
        <w:rPr>
          <w:rFonts w:ascii="Times New Roman" w:eastAsia="Times New Roman" w:hAnsi="Times New Roman" w:cs="Times New Roman"/>
          <w:color w:val="000000"/>
          <w:sz w:val="28"/>
          <w:szCs w:val="28"/>
        </w:rPr>
        <w:t>Данная аттестация проводится с использованием следующих форм: Квест-игра «По следу волонтера», конкурс социальных проектов, проведение игровых перемен с учащимися детских объединений учреждения, конкурс медиа работ, игра «Детки-дедки», конкурс агитбригад.</w:t>
      </w:r>
    </w:p>
    <w:p w:rsidR="00E92BBF" w:rsidRPr="00BA063F" w:rsidRDefault="00E92BBF" w:rsidP="00BA063F">
      <w:pPr>
        <w:numPr>
          <w:ilvl w:val="0"/>
          <w:numId w:val="3"/>
        </w:numPr>
        <w:pBdr>
          <w:top w:val="nil"/>
          <w:left w:val="nil"/>
          <w:bottom w:val="nil"/>
          <w:right w:val="nil"/>
          <w:between w:val="nil"/>
        </w:pBdr>
        <w:tabs>
          <w:tab w:val="left" w:pos="0"/>
        </w:tabs>
        <w:spacing w:after="0" w:line="240" w:lineRule="auto"/>
        <w:ind w:left="0" w:right="578" w:hanging="11"/>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Промежуточная аттестация </w:t>
      </w:r>
      <w:r>
        <w:rPr>
          <w:rFonts w:ascii="Times New Roman" w:eastAsia="Times New Roman" w:hAnsi="Times New Roman" w:cs="Times New Roman"/>
          <w:color w:val="000000"/>
          <w:sz w:val="28"/>
          <w:szCs w:val="28"/>
        </w:rPr>
        <w:t>проводится в форме тестирования. Тест состоит из 15 вопросов с вариантами ответов. Правильный ответ на каждый вопрос дает по 1 баллу. Результат тестирования рассчитывается по формуле</w:t>
      </w:r>
    </w:p>
    <w:p w:rsidR="00E92BBF" w:rsidRDefault="00E92BBF" w:rsidP="00E92BBF">
      <w:pPr>
        <w:spacing w:line="240" w:lineRule="auto"/>
        <w:ind w:left="36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Количество баллов, набранное учащимся</w:t>
      </w:r>
    </w:p>
    <w:p w:rsidR="00E92BBF" w:rsidRDefault="00E92BBF" w:rsidP="00E92BBF">
      <w:pPr>
        <w:pBdr>
          <w:top w:val="nil"/>
          <w:left w:val="nil"/>
          <w:bottom w:val="nil"/>
          <w:right w:val="nil"/>
          <w:between w:val="nil"/>
        </w:pBdr>
        <w:spacing w:after="0" w:line="240" w:lineRule="auto"/>
        <w:ind w:left="7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Уровень ЗУН    =  ----------------------------------------------------------------  * 100%</w:t>
      </w:r>
    </w:p>
    <w:p w:rsidR="00E92BBF" w:rsidRDefault="00E92BBF" w:rsidP="00E92BBF">
      <w:pPr>
        <w:pBdr>
          <w:top w:val="nil"/>
          <w:left w:val="nil"/>
          <w:bottom w:val="nil"/>
          <w:right w:val="nil"/>
          <w:between w:val="nil"/>
        </w:pBdr>
        <w:spacing w:after="0" w:line="240" w:lineRule="auto"/>
        <w:ind w:left="7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Максимальное количество баллов (15 баллов)</w:t>
      </w:r>
    </w:p>
    <w:p w:rsidR="00E92BBF" w:rsidRDefault="00E92BBF" w:rsidP="00E92BBF">
      <w:pPr>
        <w:pBdr>
          <w:top w:val="nil"/>
          <w:left w:val="nil"/>
          <w:bottom w:val="nil"/>
          <w:right w:val="nil"/>
          <w:between w:val="nil"/>
        </w:pBdr>
        <w:tabs>
          <w:tab w:val="left" w:pos="0"/>
        </w:tabs>
        <w:spacing w:after="0" w:line="240" w:lineRule="auto"/>
        <w:ind w:left="720" w:right="578"/>
        <w:rPr>
          <w:rFonts w:ascii="Times New Roman" w:eastAsia="Times New Roman" w:hAnsi="Times New Roman" w:cs="Times New Roman"/>
          <w:b/>
          <w:color w:val="000000"/>
          <w:sz w:val="28"/>
          <w:szCs w:val="28"/>
        </w:rPr>
      </w:pPr>
    </w:p>
    <w:p w:rsidR="00E92BBF" w:rsidRDefault="00E92BBF" w:rsidP="00E92BBF">
      <w:pPr>
        <w:tabs>
          <w:tab w:val="left" w:pos="0"/>
        </w:tabs>
        <w:spacing w:after="0" w:line="240" w:lineRule="auto"/>
        <w:ind w:right="57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Материалы тестирования  и Протокол  находятся в Приложении № 3,4.</w:t>
      </w:r>
    </w:p>
    <w:p w:rsidR="00E92BBF" w:rsidRDefault="00E92BBF" w:rsidP="00E92BBF">
      <w:pPr>
        <w:tabs>
          <w:tab w:val="left" w:pos="0"/>
        </w:tabs>
        <w:spacing w:after="0" w:line="240" w:lineRule="auto"/>
        <w:ind w:right="578"/>
        <w:jc w:val="both"/>
        <w:rPr>
          <w:rFonts w:ascii="Times New Roman" w:eastAsia="Times New Roman" w:hAnsi="Times New Roman" w:cs="Times New Roman"/>
          <w:sz w:val="28"/>
          <w:szCs w:val="28"/>
        </w:rPr>
      </w:pPr>
    </w:p>
    <w:p w:rsidR="00E92BBF" w:rsidRDefault="00E92BBF" w:rsidP="00BA063F">
      <w:pPr>
        <w:numPr>
          <w:ilvl w:val="0"/>
          <w:numId w:val="3"/>
        </w:numPr>
        <w:pBdr>
          <w:top w:val="nil"/>
          <w:left w:val="nil"/>
          <w:bottom w:val="nil"/>
          <w:right w:val="nil"/>
          <w:between w:val="nil"/>
        </w:pBdr>
        <w:tabs>
          <w:tab w:val="left" w:pos="0"/>
          <w:tab w:val="left" w:pos="709"/>
        </w:tabs>
        <w:spacing w:after="0" w:line="240" w:lineRule="auto"/>
        <w:ind w:left="0" w:right="578" w:hanging="11"/>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Промежуточная аттестация по итогам освоения программы </w:t>
      </w:r>
      <w:r>
        <w:rPr>
          <w:rFonts w:ascii="Times New Roman" w:eastAsia="Times New Roman" w:hAnsi="Times New Roman" w:cs="Times New Roman"/>
          <w:color w:val="000000"/>
          <w:sz w:val="28"/>
          <w:szCs w:val="28"/>
        </w:rPr>
        <w:t>проводится в форме  тестирования, которое состоит из 16 вопросов. Правильный ответ на вопросы с 1 по 15 дает по 1 баллу, правильный ответ на 16 вопрос дает 5 баллов. Результат тестирования рассчитывается по формуле</w:t>
      </w:r>
    </w:p>
    <w:p w:rsidR="00E92BBF" w:rsidRDefault="00E92BBF" w:rsidP="00E92BBF">
      <w:pPr>
        <w:pBdr>
          <w:top w:val="nil"/>
          <w:left w:val="nil"/>
          <w:bottom w:val="nil"/>
          <w:right w:val="nil"/>
          <w:between w:val="nil"/>
        </w:pBdr>
        <w:tabs>
          <w:tab w:val="left" w:pos="0"/>
        </w:tabs>
        <w:spacing w:after="0" w:line="240" w:lineRule="auto"/>
        <w:ind w:left="720" w:right="578"/>
        <w:jc w:val="both"/>
        <w:rPr>
          <w:rFonts w:ascii="Times New Roman" w:eastAsia="Times New Roman" w:hAnsi="Times New Roman" w:cs="Times New Roman"/>
          <w:b/>
          <w:color w:val="000000"/>
          <w:sz w:val="28"/>
          <w:szCs w:val="28"/>
        </w:rPr>
      </w:pPr>
    </w:p>
    <w:p w:rsidR="00E92BBF" w:rsidRDefault="00E92BBF" w:rsidP="00E92BBF">
      <w:pPr>
        <w:spacing w:line="240" w:lineRule="auto"/>
        <w:ind w:left="36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Количество баллов, набранное учащимся</w:t>
      </w:r>
    </w:p>
    <w:p w:rsidR="00E92BBF" w:rsidRDefault="00E92BBF" w:rsidP="00E92BBF">
      <w:pPr>
        <w:pBdr>
          <w:top w:val="nil"/>
          <w:left w:val="nil"/>
          <w:bottom w:val="nil"/>
          <w:right w:val="nil"/>
          <w:between w:val="nil"/>
        </w:pBdr>
        <w:spacing w:after="0" w:line="240" w:lineRule="auto"/>
        <w:ind w:left="7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Уровень ЗУН    =  ----------------------------------------------------------------  * 100%</w:t>
      </w:r>
    </w:p>
    <w:p w:rsidR="00E92BBF" w:rsidRDefault="00E92BBF" w:rsidP="00E92BBF">
      <w:pPr>
        <w:pBdr>
          <w:top w:val="nil"/>
          <w:left w:val="nil"/>
          <w:bottom w:val="nil"/>
          <w:right w:val="nil"/>
          <w:between w:val="nil"/>
        </w:pBdr>
        <w:spacing w:after="0" w:line="240" w:lineRule="auto"/>
        <w:ind w:left="7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Максимальное количество баллов (20 баллов)</w:t>
      </w:r>
    </w:p>
    <w:p w:rsidR="00E95256" w:rsidRDefault="00E95256" w:rsidP="00E95256">
      <w:pPr>
        <w:pBdr>
          <w:top w:val="nil"/>
          <w:left w:val="nil"/>
          <w:bottom w:val="nil"/>
          <w:right w:val="nil"/>
          <w:between w:val="nil"/>
        </w:pBdr>
        <w:tabs>
          <w:tab w:val="left" w:pos="0"/>
        </w:tabs>
        <w:spacing w:after="0" w:line="240" w:lineRule="auto"/>
        <w:ind w:left="720" w:right="578"/>
        <w:rPr>
          <w:rFonts w:ascii="Times New Roman" w:eastAsia="Times New Roman" w:hAnsi="Times New Roman" w:cs="Times New Roman"/>
          <w:b/>
          <w:color w:val="000000"/>
          <w:sz w:val="28"/>
          <w:szCs w:val="28"/>
        </w:rPr>
      </w:pPr>
    </w:p>
    <w:p w:rsidR="00E95256" w:rsidRDefault="00E95256" w:rsidP="00E95256">
      <w:pPr>
        <w:tabs>
          <w:tab w:val="left" w:pos="0"/>
        </w:tabs>
        <w:spacing w:after="0" w:line="240" w:lineRule="auto"/>
        <w:ind w:right="57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Материалы тестирования  и Протокол  находятся в Приложении № 5,6.</w:t>
      </w:r>
    </w:p>
    <w:p w:rsidR="00D74BFD" w:rsidRPr="00BA063F" w:rsidRDefault="00E95256" w:rsidP="00BA063F">
      <w:pPr>
        <w:tabs>
          <w:tab w:val="left" w:pos="0"/>
        </w:tabs>
        <w:spacing w:after="0" w:line="240" w:lineRule="auto"/>
        <w:ind w:right="578"/>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 xml:space="preserve"> </w:t>
      </w:r>
    </w:p>
    <w:p w:rsidR="00B52949" w:rsidRDefault="007407DD">
      <w:pPr>
        <w:tabs>
          <w:tab w:val="left" w:pos="3060"/>
        </w:tabs>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Итоговое занятие.</w:t>
      </w:r>
    </w:p>
    <w:p w:rsidR="0010101D" w:rsidRDefault="007407DD">
      <w:pPr>
        <w:tabs>
          <w:tab w:val="left" w:pos="3060"/>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данном занятии проводится подведение итогов, вручение сертификатов, грамот и дипломов за участие в проектах, акциях и конкурсах, волонтерских книжек.</w:t>
      </w:r>
    </w:p>
    <w:p w:rsidR="0010101D" w:rsidRPr="00394A22" w:rsidRDefault="00394A22" w:rsidP="00BA063F">
      <w:pPr>
        <w:spacing w:after="0" w:line="240" w:lineRule="auto"/>
        <w:jc w:val="center"/>
        <w:rPr>
          <w:rFonts w:ascii="Times New Roman" w:eastAsia="Times New Roman" w:hAnsi="Times New Roman" w:cs="Times New Roman"/>
          <w:b/>
          <w:sz w:val="28"/>
          <w:szCs w:val="28"/>
        </w:rPr>
      </w:pPr>
      <w:r w:rsidRPr="00394A22">
        <w:rPr>
          <w:rFonts w:ascii="Times New Roman" w:eastAsia="Times New Roman" w:hAnsi="Times New Roman" w:cs="Times New Roman"/>
          <w:b/>
          <w:sz w:val="28"/>
          <w:szCs w:val="28"/>
        </w:rPr>
        <w:t>КАЛЕНДАРНЫЙ УЧЕБНЫЙ ГРАФИК</w:t>
      </w:r>
    </w:p>
    <w:p w:rsidR="00394A22" w:rsidRDefault="00394A22" w:rsidP="00394A2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Начало обучения: 01.09.2023</w:t>
      </w:r>
    </w:p>
    <w:p w:rsidR="00394A22" w:rsidRDefault="00394A22" w:rsidP="00394A2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Окончание обучения: 30.05.2024</w:t>
      </w:r>
    </w:p>
    <w:p w:rsidR="00394A22" w:rsidRDefault="00394A22" w:rsidP="00394A2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Сведения о количестве часов </w:t>
      </w:r>
    </w:p>
    <w:p w:rsidR="00394A22" w:rsidRDefault="00394A22" w:rsidP="00394A2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Режим занятий: 2 часа в неделю.</w:t>
      </w:r>
    </w:p>
    <w:p w:rsidR="00394A22" w:rsidRDefault="00394A22" w:rsidP="00394A2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Продолжительность занятий: 45 минут</w:t>
      </w:r>
    </w:p>
    <w:p w:rsidR="00394A22" w:rsidRDefault="00394A22" w:rsidP="00394A2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Форма организации занятий – групповая.</w:t>
      </w:r>
    </w:p>
    <w:p w:rsidR="00394A22" w:rsidRDefault="00394A22" w:rsidP="00394A2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Возрастная категория: учащиеся 12-14 лет.</w:t>
      </w:r>
    </w:p>
    <w:p w:rsidR="00394A22" w:rsidRDefault="00394A22" w:rsidP="00394A2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Количество учащихся в объединении: 15 человек.</w:t>
      </w:r>
    </w:p>
    <w:p w:rsidR="00394A22" w:rsidRDefault="00394A22" w:rsidP="00394A2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Сроки промежуточной аттестации – на последнем занятии по курсу.</w:t>
      </w:r>
    </w:p>
    <w:p w:rsidR="0010101D" w:rsidRDefault="0010101D" w:rsidP="00394A22">
      <w:pPr>
        <w:spacing w:after="0" w:line="240" w:lineRule="auto"/>
        <w:jc w:val="both"/>
        <w:rPr>
          <w:rFonts w:ascii="Times New Roman" w:eastAsia="Times New Roman" w:hAnsi="Times New Roman" w:cs="Times New Roman"/>
          <w:sz w:val="28"/>
          <w:szCs w:val="28"/>
        </w:rPr>
      </w:pPr>
    </w:p>
    <w:p w:rsidR="0010101D" w:rsidRDefault="0010101D" w:rsidP="00394A22">
      <w:pPr>
        <w:spacing w:after="0" w:line="240" w:lineRule="auto"/>
        <w:jc w:val="both"/>
        <w:rPr>
          <w:rFonts w:ascii="Times New Roman" w:eastAsia="Times New Roman" w:hAnsi="Times New Roman" w:cs="Times New Roman"/>
          <w:sz w:val="28"/>
          <w:szCs w:val="28"/>
        </w:rPr>
      </w:pPr>
    </w:p>
    <w:p w:rsidR="00BA063F" w:rsidRDefault="00BA063F" w:rsidP="00394A22">
      <w:pPr>
        <w:spacing w:after="0" w:line="240" w:lineRule="auto"/>
        <w:jc w:val="both"/>
        <w:rPr>
          <w:rFonts w:ascii="Times New Roman" w:eastAsia="Times New Roman" w:hAnsi="Times New Roman" w:cs="Times New Roman"/>
          <w:sz w:val="28"/>
          <w:szCs w:val="28"/>
        </w:rPr>
      </w:pPr>
    </w:p>
    <w:p w:rsidR="00BA063F" w:rsidRDefault="00BA063F" w:rsidP="00394A22">
      <w:pPr>
        <w:spacing w:after="0" w:line="240" w:lineRule="auto"/>
        <w:jc w:val="both"/>
        <w:rPr>
          <w:rFonts w:ascii="Times New Roman" w:eastAsia="Times New Roman" w:hAnsi="Times New Roman" w:cs="Times New Roman"/>
          <w:sz w:val="28"/>
          <w:szCs w:val="28"/>
        </w:rPr>
      </w:pPr>
    </w:p>
    <w:p w:rsidR="00BA063F" w:rsidRDefault="00BA063F" w:rsidP="00394A22">
      <w:pPr>
        <w:spacing w:after="0" w:line="240" w:lineRule="auto"/>
        <w:jc w:val="both"/>
        <w:rPr>
          <w:rFonts w:ascii="Times New Roman" w:eastAsia="Times New Roman" w:hAnsi="Times New Roman" w:cs="Times New Roman"/>
          <w:sz w:val="28"/>
          <w:szCs w:val="28"/>
        </w:rPr>
      </w:pPr>
    </w:p>
    <w:p w:rsidR="00BA063F" w:rsidRDefault="00BA063F" w:rsidP="00394A22">
      <w:pPr>
        <w:spacing w:after="0" w:line="240" w:lineRule="auto"/>
        <w:jc w:val="both"/>
        <w:rPr>
          <w:rFonts w:ascii="Times New Roman" w:eastAsia="Times New Roman" w:hAnsi="Times New Roman" w:cs="Times New Roman"/>
          <w:sz w:val="28"/>
          <w:szCs w:val="28"/>
        </w:rPr>
      </w:pPr>
    </w:p>
    <w:p w:rsidR="00E95256" w:rsidRDefault="00E95256" w:rsidP="00394A22">
      <w:pPr>
        <w:spacing w:after="0" w:line="240" w:lineRule="auto"/>
        <w:jc w:val="both"/>
        <w:rPr>
          <w:rFonts w:ascii="Times New Roman" w:eastAsia="Times New Roman" w:hAnsi="Times New Roman" w:cs="Times New Roman"/>
          <w:sz w:val="28"/>
          <w:szCs w:val="28"/>
        </w:rPr>
      </w:pPr>
    </w:p>
    <w:p w:rsidR="00BA063F" w:rsidRPr="007927CF" w:rsidRDefault="00BA063F" w:rsidP="00394A22">
      <w:pPr>
        <w:spacing w:after="0" w:line="240" w:lineRule="auto"/>
        <w:jc w:val="both"/>
        <w:rPr>
          <w:rFonts w:ascii="Times New Roman" w:eastAsia="Times New Roman" w:hAnsi="Times New Roman" w:cs="Times New Roman"/>
          <w:sz w:val="28"/>
          <w:szCs w:val="28"/>
        </w:rPr>
      </w:pPr>
    </w:p>
    <w:p w:rsidR="00D74BFD" w:rsidRPr="00394A22" w:rsidRDefault="00774AA5" w:rsidP="00394A22">
      <w:pPr>
        <w:spacing w:after="0" w:line="240" w:lineRule="auto"/>
        <w:jc w:val="center"/>
        <w:rPr>
          <w:rFonts w:ascii="Times New Roman" w:eastAsia="Times New Roman" w:hAnsi="Times New Roman" w:cs="Times New Roman"/>
          <w:b/>
          <w:color w:val="000000"/>
          <w:sz w:val="28"/>
          <w:szCs w:val="28"/>
        </w:rPr>
      </w:pPr>
      <w:r w:rsidRPr="00394A22">
        <w:rPr>
          <w:rFonts w:ascii="Times New Roman" w:eastAsia="Times New Roman" w:hAnsi="Times New Roman" w:cs="Times New Roman"/>
          <w:b/>
          <w:color w:val="000000"/>
          <w:sz w:val="28"/>
          <w:szCs w:val="28"/>
        </w:rPr>
        <w:t>МЕТОДИЧЕСКОЕ ОБЕСПЕЧЕНИЕ</w:t>
      </w:r>
      <w:r w:rsidR="00D74BFD" w:rsidRPr="00394A22">
        <w:rPr>
          <w:rFonts w:ascii="Times New Roman" w:eastAsia="Times New Roman" w:hAnsi="Times New Roman" w:cs="Times New Roman"/>
          <w:b/>
          <w:color w:val="000000"/>
          <w:sz w:val="28"/>
          <w:szCs w:val="28"/>
        </w:rPr>
        <w:t>:</w:t>
      </w:r>
    </w:p>
    <w:p w:rsidR="00D74BFD" w:rsidRPr="00D74BFD" w:rsidRDefault="00D74BFD" w:rsidP="00D74BFD">
      <w:pPr>
        <w:spacing w:after="0" w:line="240" w:lineRule="auto"/>
        <w:contextualSpacing/>
        <w:jc w:val="both"/>
        <w:rPr>
          <w:rFonts w:ascii="Times New Roman" w:eastAsiaTheme="minorEastAsia" w:hAnsi="Times New Roman" w:cstheme="minorBidi"/>
          <w:color w:val="000000"/>
          <w:sz w:val="28"/>
          <w:szCs w:val="28"/>
        </w:rPr>
      </w:pPr>
      <w:r w:rsidRPr="00D74BFD">
        <w:rPr>
          <w:rFonts w:ascii="Times New Roman" w:eastAsiaTheme="minorEastAsia" w:hAnsi="Times New Roman" w:cstheme="minorBidi"/>
          <w:sz w:val="28"/>
          <w:szCs w:val="28"/>
        </w:rPr>
        <w:t>Образовате</w:t>
      </w:r>
      <w:r w:rsidR="00BA063F">
        <w:rPr>
          <w:rFonts w:ascii="Times New Roman" w:eastAsiaTheme="minorEastAsia" w:hAnsi="Times New Roman" w:cstheme="minorBidi"/>
          <w:sz w:val="28"/>
          <w:szCs w:val="28"/>
        </w:rPr>
        <w:t>льный процесс по программе «Азбука волонтера</w:t>
      </w:r>
      <w:r w:rsidRPr="00D74BFD">
        <w:rPr>
          <w:rFonts w:ascii="Times New Roman" w:eastAsiaTheme="minorEastAsia" w:hAnsi="Times New Roman" w:cstheme="minorBidi"/>
          <w:sz w:val="28"/>
          <w:szCs w:val="28"/>
        </w:rPr>
        <w:t>» обеспечен печатными и(или) электронными учебными изданиями (включая учебники и учебные пособия):</w:t>
      </w:r>
      <w:r w:rsidRPr="00D74BFD">
        <w:rPr>
          <w:rFonts w:ascii="Times New Roman" w:eastAsiaTheme="minorEastAsia" w:hAnsi="Times New Roman" w:cstheme="minorBidi"/>
          <w:color w:val="000000"/>
          <w:sz w:val="28"/>
          <w:szCs w:val="28"/>
        </w:rPr>
        <w:t xml:space="preserve"> </w:t>
      </w:r>
    </w:p>
    <w:p w:rsidR="00D74BFD" w:rsidRPr="00D74BFD" w:rsidRDefault="00D74BFD" w:rsidP="00D74BFD">
      <w:pPr>
        <w:autoSpaceDE w:val="0"/>
        <w:autoSpaceDN w:val="0"/>
        <w:adjustRightInd w:val="0"/>
        <w:spacing w:after="0" w:line="240" w:lineRule="auto"/>
        <w:ind w:firstLine="567"/>
        <w:jc w:val="both"/>
        <w:rPr>
          <w:rFonts w:ascii="Times New Roman" w:eastAsiaTheme="minorEastAsia" w:hAnsi="Times New Roman" w:cs="Times New Roman"/>
          <w:sz w:val="28"/>
          <w:szCs w:val="28"/>
        </w:rPr>
      </w:pPr>
      <w:r w:rsidRPr="00D74BFD">
        <w:rPr>
          <w:rFonts w:ascii="Times New Roman" w:eastAsiaTheme="minorEastAsia" w:hAnsi="Times New Roman" w:cs="Times New Roman"/>
          <w:sz w:val="28"/>
          <w:szCs w:val="28"/>
        </w:rPr>
        <w:t>1. Бариловская, В. М. Молодёжная инициатива: волонтёры в библиотеках Великобритании / В. М. Бариловская // Библ. Дело. – 2011.-№23.-С. 17-18 .</w:t>
      </w:r>
    </w:p>
    <w:p w:rsidR="00D74BFD" w:rsidRPr="00D74BFD" w:rsidRDefault="00D74BFD" w:rsidP="00D74BFD">
      <w:pPr>
        <w:autoSpaceDE w:val="0"/>
        <w:autoSpaceDN w:val="0"/>
        <w:adjustRightInd w:val="0"/>
        <w:spacing w:after="0" w:line="240" w:lineRule="auto"/>
        <w:ind w:firstLine="567"/>
        <w:jc w:val="both"/>
        <w:rPr>
          <w:rFonts w:ascii="Times New Roman" w:eastAsiaTheme="minorEastAsia" w:hAnsi="Times New Roman" w:cs="Times New Roman"/>
          <w:sz w:val="28"/>
          <w:szCs w:val="28"/>
        </w:rPr>
      </w:pPr>
      <w:r w:rsidRPr="00D74BFD">
        <w:rPr>
          <w:rFonts w:ascii="Times New Roman" w:eastAsiaTheme="minorEastAsia" w:hAnsi="Times New Roman" w:cs="Times New Roman"/>
          <w:sz w:val="28"/>
          <w:szCs w:val="28"/>
        </w:rPr>
        <w:t>2. Волонтёры в библиотеке // Библ. Дело. – 2011. - № 23. – С. 6-8.</w:t>
      </w:r>
    </w:p>
    <w:p w:rsidR="00D74BFD" w:rsidRPr="00D74BFD" w:rsidRDefault="00D74BFD" w:rsidP="00D74BFD">
      <w:pPr>
        <w:autoSpaceDE w:val="0"/>
        <w:autoSpaceDN w:val="0"/>
        <w:adjustRightInd w:val="0"/>
        <w:spacing w:after="0" w:line="240" w:lineRule="auto"/>
        <w:ind w:firstLine="567"/>
        <w:jc w:val="both"/>
        <w:rPr>
          <w:rFonts w:ascii="Times New Roman" w:eastAsiaTheme="minorEastAsia" w:hAnsi="Times New Roman" w:cs="Times New Roman"/>
          <w:sz w:val="28"/>
          <w:szCs w:val="28"/>
        </w:rPr>
      </w:pPr>
      <w:r w:rsidRPr="00D74BFD">
        <w:rPr>
          <w:rFonts w:ascii="Times New Roman" w:eastAsiaTheme="minorEastAsia" w:hAnsi="Times New Roman" w:cs="Times New Roman"/>
          <w:sz w:val="28"/>
          <w:szCs w:val="28"/>
        </w:rPr>
        <w:t>3. Ворочева, И. Волонтёры спешат на помощь</w:t>
      </w:r>
      <w:proofErr w:type="gramStart"/>
      <w:r w:rsidRPr="00D74BFD">
        <w:rPr>
          <w:rFonts w:ascii="Times New Roman" w:eastAsiaTheme="minorEastAsia" w:hAnsi="Times New Roman" w:cs="Times New Roman"/>
          <w:sz w:val="28"/>
          <w:szCs w:val="28"/>
        </w:rPr>
        <w:t xml:space="preserve"> :</w:t>
      </w:r>
      <w:proofErr w:type="gramEnd"/>
      <w:r w:rsidRPr="00D74BFD">
        <w:rPr>
          <w:rFonts w:ascii="Times New Roman" w:eastAsiaTheme="minorEastAsia" w:hAnsi="Times New Roman" w:cs="Times New Roman"/>
          <w:sz w:val="28"/>
          <w:szCs w:val="28"/>
        </w:rPr>
        <w:t xml:space="preserve"> [из опыта работы по написанию социал. Проектов] / И. Ворочева // Библиотека. – 2008,-№7. – С. 68-69.</w:t>
      </w:r>
    </w:p>
    <w:p w:rsidR="00D74BFD" w:rsidRPr="00D74BFD" w:rsidRDefault="00D74BFD" w:rsidP="00D74BFD">
      <w:pPr>
        <w:autoSpaceDE w:val="0"/>
        <w:autoSpaceDN w:val="0"/>
        <w:adjustRightInd w:val="0"/>
        <w:spacing w:after="0" w:line="240" w:lineRule="auto"/>
        <w:ind w:firstLine="567"/>
        <w:jc w:val="both"/>
        <w:rPr>
          <w:rFonts w:ascii="Times New Roman" w:eastAsiaTheme="minorEastAsia" w:hAnsi="Times New Roman" w:cs="Times New Roman"/>
          <w:sz w:val="28"/>
          <w:szCs w:val="28"/>
        </w:rPr>
      </w:pPr>
      <w:r w:rsidRPr="00D74BFD">
        <w:rPr>
          <w:rFonts w:ascii="Times New Roman" w:eastAsiaTheme="minorEastAsia" w:hAnsi="Times New Roman" w:cs="Times New Roman"/>
          <w:sz w:val="28"/>
          <w:szCs w:val="28"/>
        </w:rPr>
        <w:t>4. Додор, Т. Добровольцы идут на помощь / Татьяна Додор, Елена Савинцева // Библиотека. – 2010. – N 6. – С. 63-64. – (Школа взаимной человечности).</w:t>
      </w:r>
    </w:p>
    <w:p w:rsidR="00D74BFD" w:rsidRPr="00D74BFD" w:rsidRDefault="00D74BFD" w:rsidP="00D74BFD">
      <w:pPr>
        <w:autoSpaceDE w:val="0"/>
        <w:autoSpaceDN w:val="0"/>
        <w:adjustRightInd w:val="0"/>
        <w:spacing w:after="0" w:line="240" w:lineRule="auto"/>
        <w:ind w:firstLine="567"/>
        <w:jc w:val="both"/>
        <w:rPr>
          <w:rFonts w:ascii="Times New Roman" w:eastAsiaTheme="minorEastAsia" w:hAnsi="Times New Roman" w:cs="Times New Roman"/>
          <w:sz w:val="28"/>
          <w:szCs w:val="28"/>
        </w:rPr>
      </w:pPr>
      <w:r w:rsidRPr="00D74BFD">
        <w:rPr>
          <w:rFonts w:ascii="Times New Roman" w:eastAsiaTheme="minorEastAsia" w:hAnsi="Times New Roman" w:cs="Times New Roman"/>
          <w:sz w:val="28"/>
          <w:szCs w:val="28"/>
        </w:rPr>
        <w:t>5. Коробенникова, Ю. Б. Начни с добрых дел!</w:t>
      </w:r>
      <w:proofErr w:type="gramStart"/>
      <w:r w:rsidRPr="00D74BFD">
        <w:rPr>
          <w:rFonts w:ascii="Times New Roman" w:eastAsiaTheme="minorEastAsia" w:hAnsi="Times New Roman" w:cs="Times New Roman"/>
          <w:sz w:val="28"/>
          <w:szCs w:val="28"/>
        </w:rPr>
        <w:t xml:space="preserve"> :</w:t>
      </w:r>
      <w:proofErr w:type="gramEnd"/>
      <w:r w:rsidRPr="00D74BFD">
        <w:rPr>
          <w:rFonts w:ascii="Times New Roman" w:eastAsiaTheme="minorEastAsia" w:hAnsi="Times New Roman" w:cs="Times New Roman"/>
          <w:sz w:val="28"/>
          <w:szCs w:val="28"/>
        </w:rPr>
        <w:t xml:space="preserve"> библиотека как площадка обмена опытом / Ю. Б. Коробенникова // Библ. Дело. – 2011. - № 23. – С. 17-18. – (Библиотечные волонтёры).</w:t>
      </w:r>
    </w:p>
    <w:p w:rsidR="00D74BFD" w:rsidRPr="00D74BFD" w:rsidRDefault="00D74BFD" w:rsidP="00D74BFD">
      <w:pPr>
        <w:autoSpaceDE w:val="0"/>
        <w:autoSpaceDN w:val="0"/>
        <w:adjustRightInd w:val="0"/>
        <w:spacing w:after="0" w:line="240" w:lineRule="auto"/>
        <w:ind w:right="-1" w:firstLine="567"/>
        <w:jc w:val="both"/>
        <w:rPr>
          <w:rFonts w:ascii="Times New Roman" w:eastAsiaTheme="minorEastAsia" w:hAnsi="Times New Roman" w:cs="Times New Roman"/>
          <w:sz w:val="28"/>
          <w:szCs w:val="28"/>
        </w:rPr>
      </w:pPr>
      <w:r w:rsidRPr="00D74BFD">
        <w:rPr>
          <w:rFonts w:ascii="Times New Roman" w:eastAsiaTheme="minorEastAsia" w:hAnsi="Times New Roman" w:cs="Times New Roman"/>
          <w:sz w:val="28"/>
          <w:szCs w:val="28"/>
        </w:rPr>
        <w:t>6. Кравченко, М. В. Библиотека и волонтёры – совместный труд объединяет / М. В. Кравченко // Соврем, библиотека. – 2014. - № 9.</w:t>
      </w:r>
    </w:p>
    <w:p w:rsidR="00D74BFD" w:rsidRPr="00D74BFD" w:rsidRDefault="00D74BFD" w:rsidP="00D74BFD">
      <w:pPr>
        <w:autoSpaceDE w:val="0"/>
        <w:autoSpaceDN w:val="0"/>
        <w:adjustRightInd w:val="0"/>
        <w:spacing w:after="0" w:line="240" w:lineRule="auto"/>
        <w:ind w:right="-1" w:firstLine="567"/>
        <w:jc w:val="both"/>
        <w:rPr>
          <w:rFonts w:ascii="Times New Roman" w:eastAsiaTheme="minorEastAsia" w:hAnsi="Times New Roman" w:cs="Times New Roman"/>
          <w:sz w:val="28"/>
          <w:szCs w:val="28"/>
        </w:rPr>
      </w:pPr>
      <w:r w:rsidRPr="00D74BFD">
        <w:rPr>
          <w:rFonts w:ascii="Times New Roman" w:eastAsiaTheme="minorEastAsia" w:hAnsi="Times New Roman" w:cs="Times New Roman"/>
          <w:sz w:val="28"/>
          <w:szCs w:val="28"/>
        </w:rPr>
        <w:t>- С.74-77.</w:t>
      </w:r>
    </w:p>
    <w:p w:rsidR="00D74BFD" w:rsidRPr="00D74BFD" w:rsidRDefault="00D74BFD" w:rsidP="00D74BFD">
      <w:pPr>
        <w:autoSpaceDE w:val="0"/>
        <w:autoSpaceDN w:val="0"/>
        <w:adjustRightInd w:val="0"/>
        <w:spacing w:after="0" w:line="240" w:lineRule="auto"/>
        <w:ind w:right="-1" w:firstLine="567"/>
        <w:jc w:val="both"/>
        <w:rPr>
          <w:rFonts w:ascii="Times New Roman" w:eastAsiaTheme="minorEastAsia" w:hAnsi="Times New Roman" w:cs="Times New Roman"/>
          <w:sz w:val="28"/>
          <w:szCs w:val="28"/>
        </w:rPr>
      </w:pPr>
      <w:r w:rsidRPr="00D74BFD">
        <w:rPr>
          <w:rFonts w:ascii="Times New Roman" w:eastAsiaTheme="minorEastAsia" w:hAnsi="Times New Roman" w:cs="Times New Roman"/>
          <w:sz w:val="28"/>
          <w:szCs w:val="28"/>
        </w:rPr>
        <w:t>7. Микийчук, М. А. Команда супергероев: школа творческого общения / М. А. Микийчук // Библ. Дело. – 2011. - № 10. – С. 38-40.</w:t>
      </w:r>
    </w:p>
    <w:p w:rsidR="00D74BFD" w:rsidRPr="00D74BFD" w:rsidRDefault="00D74BFD" w:rsidP="00D74BFD">
      <w:pPr>
        <w:autoSpaceDE w:val="0"/>
        <w:autoSpaceDN w:val="0"/>
        <w:adjustRightInd w:val="0"/>
        <w:spacing w:after="0" w:line="240" w:lineRule="auto"/>
        <w:ind w:right="-1" w:firstLine="567"/>
        <w:jc w:val="both"/>
        <w:rPr>
          <w:rFonts w:ascii="Times New Roman" w:eastAsiaTheme="minorEastAsia" w:hAnsi="Times New Roman" w:cs="Times New Roman"/>
          <w:sz w:val="28"/>
          <w:szCs w:val="28"/>
        </w:rPr>
      </w:pPr>
      <w:r w:rsidRPr="00D74BFD">
        <w:rPr>
          <w:rFonts w:ascii="Times New Roman" w:eastAsiaTheme="minorEastAsia" w:hAnsi="Times New Roman" w:cs="Times New Roman"/>
          <w:sz w:val="28"/>
          <w:szCs w:val="28"/>
        </w:rPr>
        <w:t>8. Панова, А. Ю. Волонтёры в библиотеках / А. Ю. Панова, Т. В. Пашкевич. Москва</w:t>
      </w:r>
      <w:proofErr w:type="gramStart"/>
      <w:r w:rsidRPr="00D74BFD">
        <w:rPr>
          <w:rFonts w:ascii="Times New Roman" w:eastAsiaTheme="minorEastAsia" w:hAnsi="Times New Roman" w:cs="Times New Roman"/>
          <w:sz w:val="28"/>
          <w:szCs w:val="28"/>
        </w:rPr>
        <w:t xml:space="preserve"> :</w:t>
      </w:r>
      <w:proofErr w:type="gramEnd"/>
      <w:r w:rsidRPr="00D74BFD">
        <w:rPr>
          <w:rFonts w:ascii="Times New Roman" w:eastAsiaTheme="minorEastAsia" w:hAnsi="Times New Roman" w:cs="Times New Roman"/>
          <w:sz w:val="28"/>
          <w:szCs w:val="28"/>
        </w:rPr>
        <w:t xml:space="preserve"> Пашков дом, 2015. – 95 </w:t>
      </w:r>
      <w:proofErr w:type="gramStart"/>
      <w:r w:rsidRPr="00D74BFD">
        <w:rPr>
          <w:rFonts w:ascii="Times New Roman" w:eastAsiaTheme="minorEastAsia" w:hAnsi="Times New Roman" w:cs="Times New Roman"/>
          <w:sz w:val="28"/>
          <w:szCs w:val="28"/>
        </w:rPr>
        <w:t>с</w:t>
      </w:r>
      <w:proofErr w:type="gramEnd"/>
      <w:r w:rsidRPr="00D74BFD">
        <w:rPr>
          <w:rFonts w:ascii="Times New Roman" w:eastAsiaTheme="minorEastAsia" w:hAnsi="Times New Roman" w:cs="Times New Roman"/>
          <w:sz w:val="28"/>
          <w:szCs w:val="28"/>
        </w:rPr>
        <w:t>.</w:t>
      </w:r>
    </w:p>
    <w:p w:rsidR="00D74BFD" w:rsidRPr="00D74BFD" w:rsidRDefault="00D74BFD" w:rsidP="00D74BFD">
      <w:pPr>
        <w:autoSpaceDE w:val="0"/>
        <w:autoSpaceDN w:val="0"/>
        <w:adjustRightInd w:val="0"/>
        <w:spacing w:after="0" w:line="240" w:lineRule="auto"/>
        <w:ind w:right="-1" w:firstLine="567"/>
        <w:jc w:val="both"/>
        <w:rPr>
          <w:rFonts w:ascii="Times New Roman" w:eastAsiaTheme="minorEastAsia" w:hAnsi="Times New Roman" w:cs="Times New Roman"/>
          <w:sz w:val="28"/>
          <w:szCs w:val="28"/>
        </w:rPr>
      </w:pPr>
      <w:r w:rsidRPr="00D74BFD">
        <w:rPr>
          <w:rFonts w:ascii="Times New Roman" w:eastAsiaTheme="minorEastAsia" w:hAnsi="Times New Roman" w:cs="Times New Roman"/>
          <w:sz w:val="28"/>
          <w:szCs w:val="28"/>
        </w:rPr>
        <w:t>9. Умаханова, Б. Нам нечего делить</w:t>
      </w:r>
      <w:proofErr w:type="gramStart"/>
      <w:r w:rsidRPr="00D74BFD">
        <w:rPr>
          <w:rFonts w:ascii="Times New Roman" w:eastAsiaTheme="minorEastAsia" w:hAnsi="Times New Roman" w:cs="Times New Roman"/>
          <w:sz w:val="28"/>
          <w:szCs w:val="28"/>
        </w:rPr>
        <w:t xml:space="preserve"> :</w:t>
      </w:r>
      <w:proofErr w:type="gramEnd"/>
      <w:r w:rsidRPr="00D74BFD">
        <w:rPr>
          <w:rFonts w:ascii="Times New Roman" w:eastAsiaTheme="minorEastAsia" w:hAnsi="Times New Roman" w:cs="Times New Roman"/>
          <w:sz w:val="28"/>
          <w:szCs w:val="28"/>
        </w:rPr>
        <w:t xml:space="preserve"> вовлечение добровольцев в деятельность </w:t>
      </w:r>
      <w:bookmarkStart w:id="0" w:name="_GoBack"/>
      <w:bookmarkEnd w:id="0"/>
      <w:r w:rsidRPr="00D74BFD">
        <w:rPr>
          <w:rFonts w:ascii="Times New Roman" w:eastAsiaTheme="minorEastAsia" w:hAnsi="Times New Roman" w:cs="Times New Roman"/>
          <w:sz w:val="28"/>
          <w:szCs w:val="28"/>
        </w:rPr>
        <w:t>библиотеки / Бурлият Умаханова // Библ. Дело. – 2011. - № 23. – С. 21. – (Библиотечные волонтёры). 10. Челпанова, С. В проекте участвовали и пользователи, и волонёры / С. Челпанова // Библиополе. – 2008. - № 7. – С. 8-10.</w:t>
      </w:r>
    </w:p>
    <w:p w:rsidR="00D74BFD" w:rsidRPr="00D74BFD" w:rsidRDefault="00D74BFD" w:rsidP="00D74BFD">
      <w:pPr>
        <w:autoSpaceDE w:val="0"/>
        <w:autoSpaceDN w:val="0"/>
        <w:adjustRightInd w:val="0"/>
        <w:spacing w:after="0" w:line="240" w:lineRule="auto"/>
        <w:ind w:right="-1" w:firstLine="567"/>
        <w:jc w:val="both"/>
        <w:rPr>
          <w:rFonts w:ascii="Times New Roman" w:eastAsiaTheme="minorEastAsia" w:hAnsi="Times New Roman" w:cs="Times New Roman"/>
          <w:sz w:val="28"/>
          <w:szCs w:val="28"/>
        </w:rPr>
      </w:pPr>
      <w:r w:rsidRPr="00D74BFD">
        <w:rPr>
          <w:rFonts w:ascii="Times New Roman" w:eastAsiaTheme="minorEastAsia" w:hAnsi="Times New Roman" w:cs="Times New Roman"/>
          <w:sz w:val="28"/>
          <w:szCs w:val="28"/>
        </w:rPr>
        <w:t>10. Черничкина, Ю. Е. Добровольные помощники библиотекарей в Германии: современные тенденции развития социальной активности / Ю. Е. Черничкина // Библ. Дело. – 2011. - № 23. – С. 9-16.</w:t>
      </w:r>
    </w:p>
    <w:p w:rsidR="00B52949" w:rsidRDefault="00B52949">
      <w:pPr>
        <w:spacing w:line="240" w:lineRule="auto"/>
        <w:jc w:val="center"/>
        <w:rPr>
          <w:rFonts w:ascii="Times New Roman" w:eastAsia="Times New Roman" w:hAnsi="Times New Roman" w:cs="Times New Roman"/>
          <w:b/>
          <w:color w:val="000000"/>
          <w:sz w:val="28"/>
          <w:szCs w:val="28"/>
        </w:rPr>
      </w:pPr>
    </w:p>
    <w:p w:rsidR="00B52949" w:rsidRDefault="00B52949">
      <w:pPr>
        <w:spacing w:line="240" w:lineRule="auto"/>
        <w:jc w:val="center"/>
        <w:rPr>
          <w:rFonts w:ascii="Times New Roman" w:eastAsia="Times New Roman" w:hAnsi="Times New Roman" w:cs="Times New Roman"/>
          <w:b/>
          <w:color w:val="000000"/>
          <w:sz w:val="28"/>
          <w:szCs w:val="28"/>
        </w:rPr>
      </w:pPr>
    </w:p>
    <w:p w:rsidR="00B52949" w:rsidRDefault="00B52949">
      <w:pPr>
        <w:spacing w:line="240" w:lineRule="auto"/>
        <w:jc w:val="center"/>
        <w:rPr>
          <w:rFonts w:ascii="Times New Roman" w:eastAsia="Times New Roman" w:hAnsi="Times New Roman" w:cs="Times New Roman"/>
          <w:b/>
          <w:color w:val="000000"/>
          <w:sz w:val="28"/>
          <w:szCs w:val="28"/>
        </w:rPr>
      </w:pPr>
    </w:p>
    <w:p w:rsidR="00B52949" w:rsidRDefault="00B52949">
      <w:pPr>
        <w:spacing w:line="240" w:lineRule="auto"/>
        <w:jc w:val="center"/>
        <w:rPr>
          <w:rFonts w:ascii="Times New Roman" w:eastAsia="Times New Roman" w:hAnsi="Times New Roman" w:cs="Times New Roman"/>
          <w:b/>
          <w:color w:val="000000"/>
          <w:sz w:val="28"/>
          <w:szCs w:val="28"/>
        </w:rPr>
      </w:pPr>
    </w:p>
    <w:p w:rsidR="00B52949" w:rsidRDefault="00B52949">
      <w:pPr>
        <w:spacing w:line="240" w:lineRule="auto"/>
        <w:jc w:val="center"/>
        <w:rPr>
          <w:rFonts w:ascii="Times New Roman" w:eastAsia="Times New Roman" w:hAnsi="Times New Roman" w:cs="Times New Roman"/>
          <w:b/>
          <w:color w:val="000000"/>
          <w:sz w:val="28"/>
          <w:szCs w:val="28"/>
        </w:rPr>
      </w:pPr>
    </w:p>
    <w:p w:rsidR="00B52949" w:rsidRDefault="00B52949">
      <w:pPr>
        <w:spacing w:line="240" w:lineRule="auto"/>
        <w:rPr>
          <w:rFonts w:ascii="Times New Roman" w:eastAsia="Times New Roman" w:hAnsi="Times New Roman" w:cs="Times New Roman"/>
          <w:b/>
          <w:color w:val="000000"/>
          <w:sz w:val="28"/>
          <w:szCs w:val="28"/>
        </w:rPr>
      </w:pPr>
    </w:p>
    <w:p w:rsidR="00B52949" w:rsidRDefault="00B52949">
      <w:pPr>
        <w:spacing w:line="240" w:lineRule="auto"/>
        <w:jc w:val="center"/>
        <w:rPr>
          <w:rFonts w:ascii="Times New Roman" w:eastAsia="Times New Roman" w:hAnsi="Times New Roman" w:cs="Times New Roman"/>
          <w:b/>
          <w:sz w:val="24"/>
          <w:szCs w:val="24"/>
        </w:rPr>
      </w:pPr>
    </w:p>
    <w:sectPr w:rsidR="00B52949" w:rsidSect="00B52949">
      <w:headerReference w:type="even" r:id="rId8"/>
      <w:headerReference w:type="default" r:id="rId9"/>
      <w:footerReference w:type="even" r:id="rId10"/>
      <w:footerReference w:type="default" r:id="rId11"/>
      <w:headerReference w:type="first" r:id="rId12"/>
      <w:footerReference w:type="first" r:id="rId13"/>
      <w:pgSz w:w="11910" w:h="16840"/>
      <w:pgMar w:top="709" w:right="567" w:bottom="709" w:left="1134" w:header="708" w:footer="708"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101D" w:rsidRDefault="0010101D" w:rsidP="00B52949">
      <w:pPr>
        <w:spacing w:after="0" w:line="240" w:lineRule="auto"/>
      </w:pPr>
      <w:r>
        <w:separator/>
      </w:r>
    </w:p>
  </w:endnote>
  <w:endnote w:type="continuationSeparator" w:id="0">
    <w:p w:rsidR="0010101D" w:rsidRDefault="0010101D" w:rsidP="00B529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Noto Sans Symbols">
    <w:altName w:val="Times New Roman"/>
    <w:charset w:val="00"/>
    <w:family w:val="auto"/>
    <w:pitch w:val="default"/>
    <w:sig w:usb0="00000000" w:usb1="00000000" w:usb2="00000000" w:usb3="00000000" w:csb0="0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annikovaAP">
    <w:panose1 w:val="00000000000000000000"/>
    <w:charset w:val="00"/>
    <w:family w:val="roman"/>
    <w:notTrueType/>
    <w:pitch w:val="default"/>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01D" w:rsidRDefault="0010101D">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01D" w:rsidRPr="00EE2C29" w:rsidRDefault="0010101D" w:rsidP="00EE2C29">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01D" w:rsidRDefault="0010101D">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101D" w:rsidRDefault="0010101D" w:rsidP="00B52949">
      <w:pPr>
        <w:spacing w:after="0" w:line="240" w:lineRule="auto"/>
      </w:pPr>
      <w:r>
        <w:separator/>
      </w:r>
    </w:p>
  </w:footnote>
  <w:footnote w:type="continuationSeparator" w:id="0">
    <w:p w:rsidR="0010101D" w:rsidRDefault="0010101D" w:rsidP="00B529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01D" w:rsidRDefault="0010101D">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01D" w:rsidRDefault="0010101D">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01D" w:rsidRDefault="0010101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54088"/>
    <w:multiLevelType w:val="multilevel"/>
    <w:tmpl w:val="E19823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B6432DD"/>
    <w:multiLevelType w:val="multilevel"/>
    <w:tmpl w:val="EA0E9CAC"/>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
    <w:nsid w:val="17C76FFE"/>
    <w:multiLevelType w:val="multilevel"/>
    <w:tmpl w:val="5BD8BFDE"/>
    <w:lvl w:ilvl="0">
      <w:numFmt w:val="bullet"/>
      <w:lvlText w:val="−"/>
      <w:lvlJc w:val="left"/>
      <w:pPr>
        <w:ind w:left="0" w:firstLine="0"/>
      </w:pPr>
      <w:rPr>
        <w:rFonts w:ascii="Noto Sans Symbols" w:eastAsia="Noto Sans Symbols" w:hAnsi="Noto Sans Symbols" w:cs="Noto Sans Symbols"/>
        <w:sz w:val="22"/>
        <w:szCs w:val="22"/>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7CF1E55"/>
    <w:multiLevelType w:val="hybridMultilevel"/>
    <w:tmpl w:val="7BB8A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016FD1"/>
    <w:multiLevelType w:val="multilevel"/>
    <w:tmpl w:val="05168A5C"/>
    <w:lvl w:ilvl="0">
      <w:start w:val="1"/>
      <w:numFmt w:val="decimal"/>
      <w:lvlText w:val="%1."/>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3AE0777"/>
    <w:multiLevelType w:val="multilevel"/>
    <w:tmpl w:val="1B1EBBA8"/>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6">
    <w:nsid w:val="257248F9"/>
    <w:multiLevelType w:val="multilevel"/>
    <w:tmpl w:val="667290B2"/>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262E7285"/>
    <w:multiLevelType w:val="multilevel"/>
    <w:tmpl w:val="36A493BE"/>
    <w:lvl w:ilvl="0">
      <w:numFmt w:val="bullet"/>
      <w:lvlText w:val="−"/>
      <w:lvlJc w:val="left"/>
      <w:pPr>
        <w:ind w:left="720" w:hanging="360"/>
      </w:pPr>
      <w:rPr>
        <w:rFonts w:ascii="Noto Sans Symbols" w:eastAsia="Noto Sans Symbols" w:hAnsi="Noto Sans Symbols" w:cs="Noto Sans Symbols"/>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47E55371"/>
    <w:multiLevelType w:val="multilevel"/>
    <w:tmpl w:val="A852ED8E"/>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9">
    <w:nsid w:val="4BB5126B"/>
    <w:multiLevelType w:val="multilevel"/>
    <w:tmpl w:val="AC8AD73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50DF4687"/>
    <w:multiLevelType w:val="multilevel"/>
    <w:tmpl w:val="CB4E09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68486107"/>
    <w:multiLevelType w:val="multilevel"/>
    <w:tmpl w:val="309645A4"/>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70814D87"/>
    <w:multiLevelType w:val="hybridMultilevel"/>
    <w:tmpl w:val="9012A7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4831F15"/>
    <w:multiLevelType w:val="multilevel"/>
    <w:tmpl w:val="5798DD3C"/>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7C010B91"/>
    <w:multiLevelType w:val="multilevel"/>
    <w:tmpl w:val="1CF2B1F0"/>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4"/>
  </w:num>
  <w:num w:numId="2">
    <w:abstractNumId w:val="13"/>
  </w:num>
  <w:num w:numId="3">
    <w:abstractNumId w:val="11"/>
  </w:num>
  <w:num w:numId="4">
    <w:abstractNumId w:val="2"/>
  </w:num>
  <w:num w:numId="5">
    <w:abstractNumId w:val="4"/>
  </w:num>
  <w:num w:numId="6">
    <w:abstractNumId w:val="7"/>
  </w:num>
  <w:num w:numId="7">
    <w:abstractNumId w:val="5"/>
  </w:num>
  <w:num w:numId="8">
    <w:abstractNumId w:val="8"/>
  </w:num>
  <w:num w:numId="9">
    <w:abstractNumId w:val="0"/>
  </w:num>
  <w:num w:numId="10">
    <w:abstractNumId w:val="10"/>
  </w:num>
  <w:num w:numId="11">
    <w:abstractNumId w:val="1"/>
  </w:num>
  <w:num w:numId="12">
    <w:abstractNumId w:val="6"/>
  </w:num>
  <w:num w:numId="13">
    <w:abstractNumId w:val="12"/>
  </w:num>
  <w:num w:numId="14">
    <w:abstractNumId w:val="9"/>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rsids>
    <w:rsidRoot w:val="00B52949"/>
    <w:rsid w:val="00007B96"/>
    <w:rsid w:val="00012C25"/>
    <w:rsid w:val="00017370"/>
    <w:rsid w:val="00033749"/>
    <w:rsid w:val="00036B26"/>
    <w:rsid w:val="000468F5"/>
    <w:rsid w:val="0010101D"/>
    <w:rsid w:val="0010141D"/>
    <w:rsid w:val="00105D91"/>
    <w:rsid w:val="00130863"/>
    <w:rsid w:val="001944D1"/>
    <w:rsid w:val="001C43A9"/>
    <w:rsid w:val="001F7D65"/>
    <w:rsid w:val="002042F9"/>
    <w:rsid w:val="002126E8"/>
    <w:rsid w:val="00216563"/>
    <w:rsid w:val="00240617"/>
    <w:rsid w:val="0024483C"/>
    <w:rsid w:val="00273015"/>
    <w:rsid w:val="002746A2"/>
    <w:rsid w:val="0027483A"/>
    <w:rsid w:val="002A4F88"/>
    <w:rsid w:val="002D170B"/>
    <w:rsid w:val="002D1DE7"/>
    <w:rsid w:val="002E3416"/>
    <w:rsid w:val="002E6308"/>
    <w:rsid w:val="00313DD8"/>
    <w:rsid w:val="00314A6D"/>
    <w:rsid w:val="00394A22"/>
    <w:rsid w:val="003B6C85"/>
    <w:rsid w:val="003D0514"/>
    <w:rsid w:val="003F5575"/>
    <w:rsid w:val="00446384"/>
    <w:rsid w:val="0046364A"/>
    <w:rsid w:val="00466139"/>
    <w:rsid w:val="004C21C0"/>
    <w:rsid w:val="004D117F"/>
    <w:rsid w:val="005057BC"/>
    <w:rsid w:val="005C3B8A"/>
    <w:rsid w:val="005D4EAC"/>
    <w:rsid w:val="005E075F"/>
    <w:rsid w:val="005F4774"/>
    <w:rsid w:val="00603CF2"/>
    <w:rsid w:val="006831A5"/>
    <w:rsid w:val="006876A8"/>
    <w:rsid w:val="00702A56"/>
    <w:rsid w:val="007407DD"/>
    <w:rsid w:val="00741FDC"/>
    <w:rsid w:val="00765131"/>
    <w:rsid w:val="007701C6"/>
    <w:rsid w:val="00774AA5"/>
    <w:rsid w:val="007927CF"/>
    <w:rsid w:val="007B1418"/>
    <w:rsid w:val="007D41D6"/>
    <w:rsid w:val="0081120C"/>
    <w:rsid w:val="00813CF2"/>
    <w:rsid w:val="00840F4D"/>
    <w:rsid w:val="008A39C0"/>
    <w:rsid w:val="0090206B"/>
    <w:rsid w:val="0097208D"/>
    <w:rsid w:val="00A77334"/>
    <w:rsid w:val="00B07EF5"/>
    <w:rsid w:val="00B33C85"/>
    <w:rsid w:val="00B4696C"/>
    <w:rsid w:val="00B52949"/>
    <w:rsid w:val="00B542CF"/>
    <w:rsid w:val="00B751FD"/>
    <w:rsid w:val="00BA063F"/>
    <w:rsid w:val="00C30F9F"/>
    <w:rsid w:val="00C53EF9"/>
    <w:rsid w:val="00C6161C"/>
    <w:rsid w:val="00CA1800"/>
    <w:rsid w:val="00D34D76"/>
    <w:rsid w:val="00D459D4"/>
    <w:rsid w:val="00D74BFD"/>
    <w:rsid w:val="00D74EFD"/>
    <w:rsid w:val="00D96917"/>
    <w:rsid w:val="00DA1D07"/>
    <w:rsid w:val="00DE2FBB"/>
    <w:rsid w:val="00DF7EF5"/>
    <w:rsid w:val="00E61B40"/>
    <w:rsid w:val="00E64720"/>
    <w:rsid w:val="00E92BBF"/>
    <w:rsid w:val="00E95256"/>
    <w:rsid w:val="00EA40CA"/>
    <w:rsid w:val="00EB014E"/>
    <w:rsid w:val="00EE2C29"/>
    <w:rsid w:val="00EF678E"/>
    <w:rsid w:val="00F04E0B"/>
    <w:rsid w:val="00F35A8C"/>
    <w:rsid w:val="00F67027"/>
    <w:rsid w:val="00F7158F"/>
    <w:rsid w:val="00F80F80"/>
    <w:rsid w:val="00FA0F23"/>
    <w:rsid w:val="00FB01EB"/>
    <w:rsid w:val="00FD1B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38C"/>
  </w:style>
  <w:style w:type="paragraph" w:styleId="1">
    <w:name w:val="heading 1"/>
    <w:basedOn w:val="a"/>
    <w:next w:val="a"/>
    <w:link w:val="10"/>
    <w:qFormat/>
    <w:rsid w:val="00BC7940"/>
    <w:pPr>
      <w:keepNext/>
      <w:spacing w:after="0" w:line="240" w:lineRule="auto"/>
      <w:jc w:val="center"/>
      <w:outlineLvl w:val="0"/>
    </w:pPr>
    <w:rPr>
      <w:rFonts w:ascii="Times New Roman" w:eastAsia="Times New Roman" w:hAnsi="Times New Roman" w:cs="Times New Roman"/>
      <w:b/>
      <w:sz w:val="28"/>
      <w:szCs w:val="24"/>
    </w:rPr>
  </w:style>
  <w:style w:type="paragraph" w:styleId="2">
    <w:name w:val="heading 2"/>
    <w:basedOn w:val="11"/>
    <w:next w:val="11"/>
    <w:rsid w:val="00B52949"/>
    <w:pPr>
      <w:keepNext/>
      <w:keepLines/>
      <w:spacing w:before="360" w:after="80"/>
      <w:outlineLvl w:val="1"/>
    </w:pPr>
    <w:rPr>
      <w:b/>
      <w:sz w:val="36"/>
      <w:szCs w:val="36"/>
    </w:rPr>
  </w:style>
  <w:style w:type="paragraph" w:styleId="3">
    <w:name w:val="heading 3"/>
    <w:basedOn w:val="11"/>
    <w:next w:val="11"/>
    <w:rsid w:val="00B52949"/>
    <w:pPr>
      <w:keepNext/>
      <w:keepLines/>
      <w:spacing w:before="280" w:after="80"/>
      <w:outlineLvl w:val="2"/>
    </w:pPr>
    <w:rPr>
      <w:b/>
      <w:sz w:val="28"/>
      <w:szCs w:val="28"/>
    </w:rPr>
  </w:style>
  <w:style w:type="paragraph" w:styleId="4">
    <w:name w:val="heading 4"/>
    <w:basedOn w:val="11"/>
    <w:next w:val="11"/>
    <w:rsid w:val="00B52949"/>
    <w:pPr>
      <w:keepNext/>
      <w:keepLines/>
      <w:spacing w:before="240" w:after="40"/>
      <w:outlineLvl w:val="3"/>
    </w:pPr>
    <w:rPr>
      <w:b/>
      <w:sz w:val="24"/>
      <w:szCs w:val="24"/>
    </w:rPr>
  </w:style>
  <w:style w:type="paragraph" w:styleId="5">
    <w:name w:val="heading 5"/>
    <w:basedOn w:val="11"/>
    <w:next w:val="11"/>
    <w:rsid w:val="00B52949"/>
    <w:pPr>
      <w:keepNext/>
      <w:keepLines/>
      <w:spacing w:before="220" w:after="40"/>
      <w:outlineLvl w:val="4"/>
    </w:pPr>
    <w:rPr>
      <w:b/>
    </w:rPr>
  </w:style>
  <w:style w:type="paragraph" w:styleId="6">
    <w:name w:val="heading 6"/>
    <w:basedOn w:val="11"/>
    <w:next w:val="11"/>
    <w:rsid w:val="00B52949"/>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B52949"/>
  </w:style>
  <w:style w:type="table" w:customStyle="1" w:styleId="TableNormal">
    <w:name w:val="Table Normal"/>
    <w:rsid w:val="00B52949"/>
    <w:tblPr>
      <w:tblCellMar>
        <w:top w:w="0" w:type="dxa"/>
        <w:left w:w="0" w:type="dxa"/>
        <w:bottom w:w="0" w:type="dxa"/>
        <w:right w:w="0" w:type="dxa"/>
      </w:tblCellMar>
    </w:tblPr>
  </w:style>
  <w:style w:type="paragraph" w:styleId="a3">
    <w:name w:val="Title"/>
    <w:basedOn w:val="11"/>
    <w:next w:val="11"/>
    <w:rsid w:val="00B52949"/>
    <w:pPr>
      <w:keepNext/>
      <w:keepLines/>
      <w:spacing w:before="480" w:after="120"/>
    </w:pPr>
    <w:rPr>
      <w:b/>
      <w:sz w:val="72"/>
      <w:szCs w:val="72"/>
    </w:rPr>
  </w:style>
  <w:style w:type="paragraph" w:styleId="a4">
    <w:name w:val="List Paragraph"/>
    <w:basedOn w:val="a"/>
    <w:qFormat/>
    <w:rsid w:val="001D0559"/>
    <w:pPr>
      <w:ind w:left="720"/>
      <w:contextualSpacing/>
    </w:pPr>
  </w:style>
  <w:style w:type="character" w:customStyle="1" w:styleId="10">
    <w:name w:val="Заголовок 1 Знак"/>
    <w:basedOn w:val="a0"/>
    <w:link w:val="1"/>
    <w:rsid w:val="00BC7940"/>
    <w:rPr>
      <w:rFonts w:ascii="Times New Roman" w:eastAsia="Times New Roman" w:hAnsi="Times New Roman" w:cs="Times New Roman"/>
      <w:b/>
      <w:sz w:val="28"/>
      <w:szCs w:val="24"/>
    </w:rPr>
  </w:style>
  <w:style w:type="paragraph" w:styleId="a5">
    <w:name w:val="No Spacing"/>
    <w:link w:val="a6"/>
    <w:uiPriority w:val="1"/>
    <w:qFormat/>
    <w:rsid w:val="00BC7940"/>
    <w:pPr>
      <w:spacing w:after="0" w:line="240" w:lineRule="auto"/>
    </w:pPr>
    <w:rPr>
      <w:rFonts w:cs="Times New Roman"/>
    </w:rPr>
  </w:style>
  <w:style w:type="paragraph" w:customStyle="1" w:styleId="Pa2">
    <w:name w:val="Pa2"/>
    <w:basedOn w:val="a"/>
    <w:next w:val="a"/>
    <w:rsid w:val="00BC7940"/>
    <w:pPr>
      <w:autoSpaceDE w:val="0"/>
      <w:autoSpaceDN w:val="0"/>
      <w:adjustRightInd w:val="0"/>
      <w:spacing w:after="0" w:line="221" w:lineRule="atLeast"/>
    </w:pPr>
    <w:rPr>
      <w:rFonts w:ascii="BannikovaAP" w:eastAsia="Times New Roman" w:hAnsi="BannikovaAP" w:cs="Times New Roman"/>
      <w:sz w:val="24"/>
      <w:szCs w:val="24"/>
    </w:rPr>
  </w:style>
  <w:style w:type="paragraph" w:styleId="a7">
    <w:name w:val="Body Text"/>
    <w:basedOn w:val="a"/>
    <w:link w:val="a8"/>
    <w:uiPriority w:val="1"/>
    <w:qFormat/>
    <w:rsid w:val="00344314"/>
    <w:pPr>
      <w:widowControl w:val="0"/>
      <w:autoSpaceDE w:val="0"/>
      <w:autoSpaceDN w:val="0"/>
      <w:spacing w:after="0" w:line="240" w:lineRule="auto"/>
      <w:ind w:left="333"/>
    </w:pPr>
    <w:rPr>
      <w:rFonts w:ascii="Times New Roman" w:eastAsia="Times New Roman" w:hAnsi="Times New Roman" w:cs="Times New Roman"/>
      <w:sz w:val="28"/>
      <w:szCs w:val="28"/>
      <w:lang w:bidi="ru-RU"/>
    </w:rPr>
  </w:style>
  <w:style w:type="character" w:customStyle="1" w:styleId="a8">
    <w:name w:val="Основной текст Знак"/>
    <w:basedOn w:val="a0"/>
    <w:link w:val="a7"/>
    <w:uiPriority w:val="1"/>
    <w:rsid w:val="00344314"/>
    <w:rPr>
      <w:rFonts w:ascii="Times New Roman" w:eastAsia="Times New Roman" w:hAnsi="Times New Roman" w:cs="Times New Roman"/>
      <w:sz w:val="28"/>
      <w:szCs w:val="28"/>
      <w:lang w:eastAsia="ru-RU" w:bidi="ru-RU"/>
    </w:rPr>
  </w:style>
  <w:style w:type="paragraph" w:customStyle="1" w:styleId="TableParagraph">
    <w:name w:val="Table Paragraph"/>
    <w:basedOn w:val="a"/>
    <w:uiPriority w:val="1"/>
    <w:qFormat/>
    <w:rsid w:val="00442FFC"/>
    <w:pPr>
      <w:widowControl w:val="0"/>
      <w:autoSpaceDE w:val="0"/>
      <w:autoSpaceDN w:val="0"/>
      <w:spacing w:after="0" w:line="240" w:lineRule="auto"/>
    </w:pPr>
    <w:rPr>
      <w:rFonts w:ascii="Times New Roman" w:eastAsia="Times New Roman" w:hAnsi="Times New Roman" w:cs="Times New Roman"/>
      <w:lang w:bidi="ru-RU"/>
    </w:rPr>
  </w:style>
  <w:style w:type="paragraph" w:customStyle="1" w:styleId="110">
    <w:name w:val="Заголовок 11"/>
    <w:basedOn w:val="a"/>
    <w:uiPriority w:val="1"/>
    <w:qFormat/>
    <w:rsid w:val="00442FFC"/>
    <w:pPr>
      <w:widowControl w:val="0"/>
      <w:autoSpaceDE w:val="0"/>
      <w:autoSpaceDN w:val="0"/>
      <w:spacing w:after="0" w:line="319" w:lineRule="exact"/>
      <w:ind w:left="825"/>
      <w:jc w:val="both"/>
      <w:outlineLvl w:val="1"/>
    </w:pPr>
    <w:rPr>
      <w:rFonts w:ascii="Times New Roman" w:eastAsia="Times New Roman" w:hAnsi="Times New Roman" w:cs="Times New Roman"/>
      <w:b/>
      <w:bCs/>
      <w:sz w:val="28"/>
      <w:szCs w:val="28"/>
      <w:lang w:bidi="ru-RU"/>
    </w:rPr>
  </w:style>
  <w:style w:type="character" w:customStyle="1" w:styleId="word">
    <w:name w:val="word"/>
    <w:basedOn w:val="a0"/>
    <w:rsid w:val="00AC5A85"/>
  </w:style>
  <w:style w:type="table" w:styleId="a9">
    <w:name w:val="Table Grid"/>
    <w:basedOn w:val="a1"/>
    <w:uiPriority w:val="59"/>
    <w:rsid w:val="003404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C00F6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Верхний колонтитул Знак"/>
    <w:basedOn w:val="a0"/>
    <w:link w:val="aa"/>
    <w:uiPriority w:val="99"/>
    <w:rsid w:val="00C00F64"/>
    <w:rPr>
      <w:rFonts w:ascii="Times New Roman" w:eastAsia="Times New Roman" w:hAnsi="Times New Roman" w:cs="Times New Roman"/>
      <w:sz w:val="24"/>
      <w:szCs w:val="24"/>
      <w:lang w:eastAsia="ru-RU"/>
    </w:rPr>
  </w:style>
  <w:style w:type="character" w:customStyle="1" w:styleId="a6">
    <w:name w:val="Без интервала Знак"/>
    <w:basedOn w:val="a0"/>
    <w:link w:val="a5"/>
    <w:uiPriority w:val="1"/>
    <w:rsid w:val="00C00F64"/>
    <w:rPr>
      <w:rFonts w:ascii="Calibri" w:eastAsia="Calibri" w:hAnsi="Calibri" w:cs="Times New Roman"/>
    </w:rPr>
  </w:style>
  <w:style w:type="paragraph" w:customStyle="1" w:styleId="Default">
    <w:name w:val="Default"/>
    <w:rsid w:val="00802241"/>
    <w:pPr>
      <w:autoSpaceDE w:val="0"/>
      <w:autoSpaceDN w:val="0"/>
      <w:adjustRightInd w:val="0"/>
      <w:spacing w:after="0" w:line="240" w:lineRule="auto"/>
    </w:pPr>
    <w:rPr>
      <w:rFonts w:ascii="BannikovaAP" w:eastAsia="Times New Roman" w:hAnsi="BannikovaAP" w:cs="BannikovaAP"/>
      <w:color w:val="000000"/>
      <w:sz w:val="24"/>
      <w:szCs w:val="24"/>
    </w:rPr>
  </w:style>
  <w:style w:type="paragraph" w:customStyle="1" w:styleId="c10">
    <w:name w:val="c10"/>
    <w:basedOn w:val="a"/>
    <w:rsid w:val="0080224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rsid w:val="00802241"/>
  </w:style>
  <w:style w:type="character" w:customStyle="1" w:styleId="fontstyle01">
    <w:name w:val="fontstyle01"/>
    <w:basedOn w:val="a0"/>
    <w:rsid w:val="00A77C21"/>
    <w:rPr>
      <w:rFonts w:ascii="Times New Roman" w:hAnsi="Times New Roman" w:cs="Times New Roman" w:hint="default"/>
      <w:b w:val="0"/>
      <w:bCs w:val="0"/>
      <w:i w:val="0"/>
      <w:iCs w:val="0"/>
      <w:color w:val="000000"/>
      <w:sz w:val="28"/>
      <w:szCs w:val="28"/>
    </w:rPr>
  </w:style>
  <w:style w:type="character" w:styleId="ac">
    <w:name w:val="Hyperlink"/>
    <w:basedOn w:val="a0"/>
    <w:uiPriority w:val="99"/>
    <w:unhideWhenUsed/>
    <w:rsid w:val="009C3CD0"/>
    <w:rPr>
      <w:color w:val="0000FF"/>
      <w:u w:val="single"/>
    </w:rPr>
  </w:style>
  <w:style w:type="paragraph" w:styleId="ad">
    <w:name w:val="Normal (Web)"/>
    <w:basedOn w:val="a"/>
    <w:uiPriority w:val="99"/>
    <w:semiHidden/>
    <w:unhideWhenUsed/>
    <w:rsid w:val="009A39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br">
    <w:name w:val="nobr"/>
    <w:basedOn w:val="a0"/>
    <w:rsid w:val="005F0FF7"/>
  </w:style>
  <w:style w:type="paragraph" w:styleId="ae">
    <w:name w:val="footer"/>
    <w:basedOn w:val="a"/>
    <w:link w:val="af"/>
    <w:uiPriority w:val="99"/>
    <w:unhideWhenUsed/>
    <w:rsid w:val="005F0FF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F0FF7"/>
  </w:style>
  <w:style w:type="paragraph" w:styleId="20">
    <w:name w:val="Body Text Indent 2"/>
    <w:basedOn w:val="a"/>
    <w:link w:val="21"/>
    <w:uiPriority w:val="99"/>
    <w:semiHidden/>
    <w:unhideWhenUsed/>
    <w:rsid w:val="002B7203"/>
    <w:pPr>
      <w:spacing w:after="120" w:line="480" w:lineRule="auto"/>
      <w:ind w:left="283"/>
    </w:pPr>
  </w:style>
  <w:style w:type="character" w:customStyle="1" w:styleId="21">
    <w:name w:val="Основной текст с отступом 2 Знак"/>
    <w:basedOn w:val="a0"/>
    <w:link w:val="20"/>
    <w:uiPriority w:val="99"/>
    <w:semiHidden/>
    <w:rsid w:val="002B7203"/>
  </w:style>
  <w:style w:type="paragraph" w:styleId="af0">
    <w:name w:val="Subtitle"/>
    <w:basedOn w:val="11"/>
    <w:next w:val="11"/>
    <w:rsid w:val="00B52949"/>
    <w:pPr>
      <w:keepNext/>
      <w:keepLines/>
      <w:spacing w:before="360" w:after="80"/>
    </w:pPr>
    <w:rPr>
      <w:rFonts w:ascii="Georgia" w:eastAsia="Georgia" w:hAnsi="Georgia" w:cs="Georgia"/>
      <w:i/>
      <w:color w:val="666666"/>
      <w:sz w:val="48"/>
      <w:szCs w:val="48"/>
    </w:rPr>
  </w:style>
  <w:style w:type="table" w:customStyle="1" w:styleId="af1">
    <w:basedOn w:val="TableNormal"/>
    <w:rsid w:val="00B52949"/>
    <w:tblPr>
      <w:tblStyleRowBandSize w:val="1"/>
      <w:tblStyleColBandSize w:val="1"/>
      <w:tblCellMar>
        <w:top w:w="0" w:type="dxa"/>
        <w:left w:w="115" w:type="dxa"/>
        <w:bottom w:w="0" w:type="dxa"/>
        <w:right w:w="115" w:type="dxa"/>
      </w:tblCellMar>
    </w:tblPr>
  </w:style>
  <w:style w:type="table" w:customStyle="1" w:styleId="af2">
    <w:basedOn w:val="TableNormal"/>
    <w:rsid w:val="00B52949"/>
    <w:tblPr>
      <w:tblStyleRowBandSize w:val="1"/>
      <w:tblStyleColBandSize w:val="1"/>
      <w:tblCellMar>
        <w:top w:w="0" w:type="dxa"/>
        <w:left w:w="115" w:type="dxa"/>
        <w:bottom w:w="0" w:type="dxa"/>
        <w:right w:w="115" w:type="dxa"/>
      </w:tblCellMar>
    </w:tblPr>
  </w:style>
  <w:style w:type="table" w:customStyle="1" w:styleId="af3">
    <w:basedOn w:val="TableNormal"/>
    <w:rsid w:val="00B52949"/>
    <w:tblPr>
      <w:tblStyleRowBandSize w:val="1"/>
      <w:tblStyleColBandSize w:val="1"/>
      <w:tblCellMar>
        <w:top w:w="0" w:type="dxa"/>
        <w:left w:w="115" w:type="dxa"/>
        <w:bottom w:w="0" w:type="dxa"/>
        <w:right w:w="115" w:type="dxa"/>
      </w:tblCellMar>
    </w:tblPr>
  </w:style>
  <w:style w:type="table" w:customStyle="1" w:styleId="af4">
    <w:basedOn w:val="TableNormal"/>
    <w:rsid w:val="00B52949"/>
    <w:tblPr>
      <w:tblStyleRowBandSize w:val="1"/>
      <w:tblStyleColBandSize w:val="1"/>
      <w:tblCellMar>
        <w:top w:w="0" w:type="dxa"/>
        <w:left w:w="115" w:type="dxa"/>
        <w:bottom w:w="0" w:type="dxa"/>
        <w:right w:w="115" w:type="dxa"/>
      </w:tblCellMar>
    </w:tblPr>
  </w:style>
  <w:style w:type="table" w:customStyle="1" w:styleId="af5">
    <w:basedOn w:val="TableNormal"/>
    <w:rsid w:val="00B52949"/>
    <w:pPr>
      <w:spacing w:after="0" w:line="240" w:lineRule="auto"/>
    </w:pPr>
    <w:tblPr>
      <w:tblStyleRowBandSize w:val="1"/>
      <w:tblStyleColBandSize w:val="1"/>
      <w:tblCellMar>
        <w:top w:w="0" w:type="dxa"/>
        <w:left w:w="108" w:type="dxa"/>
        <w:bottom w:w="0" w:type="dxa"/>
        <w:right w:w="108" w:type="dxa"/>
      </w:tblCellMar>
    </w:tblPr>
  </w:style>
  <w:style w:type="table" w:customStyle="1" w:styleId="af6">
    <w:basedOn w:val="TableNormal"/>
    <w:rsid w:val="00B52949"/>
    <w:pPr>
      <w:spacing w:after="0" w:line="240" w:lineRule="auto"/>
    </w:pPr>
    <w:tblPr>
      <w:tblStyleRowBandSize w:val="1"/>
      <w:tblStyleColBandSize w:val="1"/>
      <w:tblCellMar>
        <w:top w:w="0" w:type="dxa"/>
        <w:left w:w="108" w:type="dxa"/>
        <w:bottom w:w="0" w:type="dxa"/>
        <w:right w:w="108" w:type="dxa"/>
      </w:tblCellMar>
    </w:tblPr>
  </w:style>
  <w:style w:type="table" w:customStyle="1" w:styleId="af7">
    <w:basedOn w:val="TableNormal"/>
    <w:rsid w:val="00B52949"/>
    <w:pPr>
      <w:spacing w:after="0" w:line="240" w:lineRule="auto"/>
    </w:pPr>
    <w:tblPr>
      <w:tblStyleRowBandSize w:val="1"/>
      <w:tblStyleColBandSize w:val="1"/>
      <w:tblCellMar>
        <w:top w:w="0" w:type="dxa"/>
        <w:left w:w="108" w:type="dxa"/>
        <w:bottom w:w="0" w:type="dxa"/>
        <w:right w:w="108" w:type="dxa"/>
      </w:tblCellMar>
    </w:tblPr>
  </w:style>
  <w:style w:type="table" w:customStyle="1" w:styleId="af8">
    <w:basedOn w:val="TableNormal"/>
    <w:rsid w:val="00B52949"/>
    <w:tblPr>
      <w:tblStyleRowBandSize w:val="1"/>
      <w:tblStyleColBandSize w:val="1"/>
      <w:tblCellMar>
        <w:top w:w="0" w:type="dxa"/>
        <w:left w:w="115" w:type="dxa"/>
        <w:bottom w:w="0" w:type="dxa"/>
        <w:right w:w="115" w:type="dxa"/>
      </w:tblCellMar>
    </w:tblPr>
  </w:style>
  <w:style w:type="table" w:customStyle="1" w:styleId="af9">
    <w:basedOn w:val="TableNormal"/>
    <w:rsid w:val="00B52949"/>
    <w:tblPr>
      <w:tblStyleRowBandSize w:val="1"/>
      <w:tblStyleColBandSize w:val="1"/>
      <w:tblCellMar>
        <w:top w:w="0" w:type="dxa"/>
        <w:left w:w="115" w:type="dxa"/>
        <w:bottom w:w="0" w:type="dxa"/>
        <w:right w:w="115" w:type="dxa"/>
      </w:tblCellMar>
    </w:tblPr>
  </w:style>
  <w:style w:type="table" w:customStyle="1" w:styleId="afa">
    <w:basedOn w:val="TableNormal"/>
    <w:rsid w:val="00B52949"/>
    <w:pPr>
      <w:spacing w:after="0" w:line="240" w:lineRule="auto"/>
    </w:pPr>
    <w:tblPr>
      <w:tblStyleRowBandSize w:val="1"/>
      <w:tblStyleColBandSize w:val="1"/>
      <w:tblCellMar>
        <w:top w:w="0" w:type="dxa"/>
        <w:left w:w="108" w:type="dxa"/>
        <w:bottom w:w="0" w:type="dxa"/>
        <w:right w:w="108" w:type="dxa"/>
      </w:tblCellMar>
    </w:tblPr>
  </w:style>
  <w:style w:type="paragraph" w:customStyle="1" w:styleId="12">
    <w:name w:val="Абзац списка1"/>
    <w:basedOn w:val="a"/>
    <w:rsid w:val="00216563"/>
    <w:pPr>
      <w:ind w:left="720"/>
      <w:contextualSpacing/>
    </w:pPr>
    <w:rPr>
      <w:rFonts w:eastAsia="Times New Roman" w:cs="Times New Roman"/>
      <w:lang w:eastAsia="en-US"/>
    </w:rPr>
  </w:style>
  <w:style w:type="paragraph" w:styleId="afb">
    <w:name w:val="Balloon Text"/>
    <w:basedOn w:val="a"/>
    <w:link w:val="afc"/>
    <w:uiPriority w:val="99"/>
    <w:semiHidden/>
    <w:unhideWhenUsed/>
    <w:rsid w:val="00BA063F"/>
    <w:pPr>
      <w:spacing w:after="0" w:line="240" w:lineRule="auto"/>
    </w:pPr>
    <w:rPr>
      <w:rFonts w:ascii="Segoe UI" w:hAnsi="Segoe UI" w:cs="Segoe UI"/>
      <w:sz w:val="18"/>
      <w:szCs w:val="18"/>
    </w:rPr>
  </w:style>
  <w:style w:type="character" w:customStyle="1" w:styleId="afc">
    <w:name w:val="Текст выноски Знак"/>
    <w:basedOn w:val="a0"/>
    <w:link w:val="afb"/>
    <w:uiPriority w:val="99"/>
    <w:semiHidden/>
    <w:rsid w:val="00BA063F"/>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AE9859-5799-4DDD-8654-818384ED7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2642</Words>
  <Characters>15063</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17670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2023-08-02T18:15:00Z</dcterms:created>
  <dcterms:modified xsi:type="dcterms:W3CDTF">2023-09-11T12:05:00Z</dcterms:modified>
</cp:coreProperties>
</file>