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603" w:rsidRPr="002E10BA" w:rsidRDefault="00136603" w:rsidP="00136603">
      <w:pPr>
        <w:keepNext/>
        <w:tabs>
          <w:tab w:val="num" w:pos="57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</w:pPr>
      <w:r w:rsidRPr="002E10B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>Муниципальное бюджетное общеобразовательное учреждение</w:t>
      </w:r>
    </w:p>
    <w:p w:rsidR="00136603" w:rsidRPr="002E10BA" w:rsidRDefault="00136603" w:rsidP="00136603">
      <w:pPr>
        <w:keepNext/>
        <w:tabs>
          <w:tab w:val="num" w:pos="576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zh-CN"/>
        </w:rPr>
      </w:pPr>
      <w:r w:rsidRPr="002E10B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zh-CN"/>
        </w:rPr>
        <w:t xml:space="preserve">средняя общеобразовательная школа №77 города Липецка  </w:t>
      </w:r>
    </w:p>
    <w:p w:rsidR="00136603" w:rsidRPr="002E10BA" w:rsidRDefault="00136603" w:rsidP="00136603">
      <w:pPr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4672"/>
      </w:tblGrid>
      <w:tr w:rsidR="00136603" w:rsidRPr="002E10BA" w:rsidTr="0083782B">
        <w:tc>
          <w:tcPr>
            <w:tcW w:w="4785" w:type="dxa"/>
          </w:tcPr>
          <w:p w:rsidR="00136603" w:rsidRPr="002E10BA" w:rsidRDefault="00136603" w:rsidP="00136603">
            <w:pPr>
              <w:rPr>
                <w:rFonts w:ascii="Times New Roman" w:hAnsi="Times New Roman" w:cs="Times New Roman"/>
                <w:sz w:val="28"/>
              </w:rPr>
            </w:pPr>
            <w:r w:rsidRPr="002E10BA">
              <w:rPr>
                <w:rFonts w:ascii="Times New Roman" w:hAnsi="Times New Roman" w:cs="Times New Roman"/>
                <w:sz w:val="28"/>
              </w:rPr>
              <w:t xml:space="preserve">Рассмотрена на заседании МО Классных руководителей </w:t>
            </w:r>
          </w:p>
          <w:p w:rsidR="00136603" w:rsidRPr="002E10BA" w:rsidRDefault="00136603" w:rsidP="00136603">
            <w:pPr>
              <w:rPr>
                <w:rFonts w:ascii="Times New Roman" w:hAnsi="Times New Roman" w:cs="Times New Roman"/>
                <w:sz w:val="28"/>
              </w:rPr>
            </w:pPr>
            <w:r w:rsidRPr="002E10BA">
              <w:rPr>
                <w:rFonts w:ascii="Times New Roman" w:hAnsi="Times New Roman" w:cs="Times New Roman"/>
                <w:sz w:val="28"/>
              </w:rPr>
              <w:t>Протокол №</w:t>
            </w:r>
            <w:proofErr w:type="gramStart"/>
            <w:r w:rsidRPr="002E10BA">
              <w:rPr>
                <w:rFonts w:ascii="Times New Roman" w:hAnsi="Times New Roman" w:cs="Times New Roman"/>
                <w:sz w:val="28"/>
              </w:rPr>
              <w:t>1  от</w:t>
            </w:r>
            <w:proofErr w:type="gramEnd"/>
            <w:r w:rsidRPr="002E10BA">
              <w:rPr>
                <w:rFonts w:ascii="Times New Roman" w:hAnsi="Times New Roman" w:cs="Times New Roman"/>
                <w:sz w:val="28"/>
              </w:rPr>
              <w:t xml:space="preserve"> 30.08.2023г.</w:t>
            </w:r>
          </w:p>
          <w:p w:rsidR="00136603" w:rsidRPr="002E10BA" w:rsidRDefault="00136603" w:rsidP="00136603">
            <w:pPr>
              <w:rPr>
                <w:rFonts w:ascii="Times New Roman" w:hAnsi="Times New Roman" w:cs="Times New Roman"/>
                <w:sz w:val="24"/>
              </w:rPr>
            </w:pPr>
            <w:r w:rsidRPr="002E10BA">
              <w:rPr>
                <w:rFonts w:ascii="Times New Roman" w:hAnsi="Times New Roman" w:cs="Times New Roman"/>
                <w:sz w:val="24"/>
              </w:rPr>
              <w:t>Руководитель МО__________</w:t>
            </w:r>
          </w:p>
          <w:p w:rsidR="00136603" w:rsidRPr="002E10BA" w:rsidRDefault="00136603" w:rsidP="00136603">
            <w:pPr>
              <w:rPr>
                <w:rFonts w:ascii="Times New Roman" w:hAnsi="Times New Roman" w:cs="Times New Roman"/>
                <w:sz w:val="24"/>
              </w:rPr>
            </w:pPr>
            <w:r w:rsidRPr="002E10BA">
              <w:rPr>
                <w:rFonts w:ascii="Times New Roman" w:hAnsi="Times New Roman" w:cs="Times New Roman"/>
                <w:sz w:val="24"/>
              </w:rPr>
              <w:t xml:space="preserve">В.С. Ливенцева                                               </w:t>
            </w:r>
          </w:p>
          <w:p w:rsidR="00136603" w:rsidRPr="002E10BA" w:rsidRDefault="00136603" w:rsidP="0013660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136603" w:rsidRPr="002E10BA" w:rsidRDefault="00136603" w:rsidP="00136603">
            <w:pPr>
              <w:jc w:val="right"/>
              <w:rPr>
                <w:rFonts w:ascii="Times New Roman" w:hAnsi="Times New Roman" w:cs="Times New Roman"/>
                <w:sz w:val="28"/>
              </w:rPr>
            </w:pPr>
            <w:r w:rsidRPr="002E10BA">
              <w:rPr>
                <w:rFonts w:ascii="Times New Roman" w:hAnsi="Times New Roman" w:cs="Times New Roman"/>
                <w:sz w:val="28"/>
              </w:rPr>
              <w:t xml:space="preserve">Утверждена </w:t>
            </w:r>
          </w:p>
          <w:p w:rsidR="00136603" w:rsidRPr="002E10BA" w:rsidRDefault="00136603" w:rsidP="00136603">
            <w:pPr>
              <w:jc w:val="right"/>
              <w:rPr>
                <w:rFonts w:ascii="Times New Roman" w:hAnsi="Times New Roman" w:cs="Times New Roman"/>
                <w:sz w:val="28"/>
              </w:rPr>
            </w:pPr>
            <w:r w:rsidRPr="002E10BA">
              <w:rPr>
                <w:rFonts w:ascii="Times New Roman" w:hAnsi="Times New Roman" w:cs="Times New Roman"/>
                <w:sz w:val="28"/>
              </w:rPr>
              <w:t xml:space="preserve">приказом МБОУ СОШ № 77 </w:t>
            </w:r>
          </w:p>
          <w:p w:rsidR="00136603" w:rsidRPr="002E10BA" w:rsidRDefault="00136603" w:rsidP="00136603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10BA">
              <w:rPr>
                <w:rFonts w:ascii="Times New Roman" w:hAnsi="Times New Roman" w:cs="Times New Roman"/>
                <w:sz w:val="28"/>
              </w:rPr>
              <w:t xml:space="preserve">г. Липецка от   .08.2023г.  №____ </w:t>
            </w:r>
          </w:p>
        </w:tc>
      </w:tr>
    </w:tbl>
    <w:p w:rsidR="00136603" w:rsidRPr="002E10BA" w:rsidRDefault="00136603" w:rsidP="00136603">
      <w:pPr>
        <w:ind w:left="-567"/>
        <w:rPr>
          <w:rFonts w:ascii="Times New Roman" w:hAnsi="Times New Roman" w:cs="Times New Roman"/>
        </w:rPr>
      </w:pPr>
    </w:p>
    <w:p w:rsidR="00136603" w:rsidRPr="002E10BA" w:rsidRDefault="00136603" w:rsidP="00136603">
      <w:pPr>
        <w:rPr>
          <w:rFonts w:ascii="Times New Roman" w:hAnsi="Times New Roman" w:cs="Times New Roman"/>
        </w:rPr>
      </w:pPr>
    </w:p>
    <w:p w:rsidR="00136603" w:rsidRPr="002E10BA" w:rsidRDefault="00136603" w:rsidP="00136603">
      <w:pPr>
        <w:rPr>
          <w:rFonts w:ascii="Times New Roman" w:hAnsi="Times New Roman" w:cs="Times New Roman"/>
        </w:rPr>
      </w:pPr>
    </w:p>
    <w:p w:rsidR="00136603" w:rsidRPr="002E10BA" w:rsidRDefault="00136603" w:rsidP="00136603">
      <w:pPr>
        <w:rPr>
          <w:rFonts w:ascii="Times New Roman" w:hAnsi="Times New Roman" w:cs="Times New Roman"/>
        </w:rPr>
      </w:pPr>
    </w:p>
    <w:p w:rsidR="00136603" w:rsidRPr="002E10BA" w:rsidRDefault="00136603" w:rsidP="001366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0BA">
        <w:rPr>
          <w:rFonts w:ascii="Times New Roman" w:hAnsi="Times New Roman" w:cs="Times New Roman"/>
          <w:b/>
          <w:sz w:val="28"/>
          <w:szCs w:val="28"/>
        </w:rPr>
        <w:t>РАБОЧАЯ ПРОГРАММА ВНЕУРОЧНОЙ ДЕЯТЕЛЬНОСТИ</w:t>
      </w:r>
    </w:p>
    <w:p w:rsidR="00136603" w:rsidRPr="002E10BA" w:rsidRDefault="00136603" w:rsidP="0013660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44"/>
          <w:szCs w:val="36"/>
          <w:lang w:eastAsia="ru-RU"/>
        </w:rPr>
      </w:pPr>
      <w:r w:rsidRPr="002E10BA">
        <w:rPr>
          <w:rFonts w:ascii="Times New Roman" w:eastAsia="Times New Roman" w:hAnsi="Times New Roman" w:cs="Times New Roman"/>
          <w:b/>
          <w:sz w:val="44"/>
          <w:szCs w:val="36"/>
          <w:lang w:eastAsia="ru-RU"/>
        </w:rPr>
        <w:t xml:space="preserve"> «</w:t>
      </w:r>
      <w:r w:rsidR="00644758"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  <w:t>Математическая грамотность</w:t>
      </w:r>
      <w:r w:rsidRPr="002E10BA">
        <w:rPr>
          <w:rFonts w:ascii="Times New Roman" w:eastAsia="Times New Roman" w:hAnsi="Times New Roman" w:cs="Times New Roman"/>
          <w:b/>
          <w:sz w:val="44"/>
          <w:szCs w:val="36"/>
          <w:lang w:eastAsia="ru-RU"/>
        </w:rPr>
        <w:t>»</w:t>
      </w:r>
    </w:p>
    <w:p w:rsidR="00136603" w:rsidRPr="002E10BA" w:rsidRDefault="00136603" w:rsidP="001366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44"/>
          <w:szCs w:val="36"/>
          <w:lang w:eastAsia="ru-RU"/>
        </w:rPr>
      </w:pPr>
      <w:r w:rsidRPr="002E10BA">
        <w:rPr>
          <w:rFonts w:ascii="Times New Roman" w:eastAsia="Times New Roman" w:hAnsi="Times New Roman" w:cs="Times New Roman"/>
          <w:b/>
          <w:sz w:val="44"/>
          <w:szCs w:val="36"/>
          <w:lang w:eastAsia="ru-RU"/>
        </w:rPr>
        <w:t xml:space="preserve">                     (3А,3Б,3В,3Г,3Д классы)</w:t>
      </w:r>
    </w:p>
    <w:p w:rsidR="00136603" w:rsidRPr="002E10BA" w:rsidRDefault="00136603" w:rsidP="00136603">
      <w:pPr>
        <w:jc w:val="center"/>
        <w:rPr>
          <w:rFonts w:ascii="Times New Roman" w:hAnsi="Times New Roman" w:cs="Times New Roman"/>
          <w:sz w:val="28"/>
          <w:szCs w:val="40"/>
        </w:rPr>
      </w:pPr>
      <w:r w:rsidRPr="002E10BA">
        <w:rPr>
          <w:rFonts w:ascii="Times New Roman" w:hAnsi="Times New Roman" w:cs="Times New Roman"/>
          <w:sz w:val="28"/>
          <w:szCs w:val="40"/>
        </w:rPr>
        <w:t>срок реализации: 1 год</w:t>
      </w:r>
    </w:p>
    <w:p w:rsidR="00136603" w:rsidRPr="002E10BA" w:rsidRDefault="00136603" w:rsidP="00136603">
      <w:pPr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</w:p>
    <w:p w:rsidR="00136603" w:rsidRPr="002E10BA" w:rsidRDefault="00136603" w:rsidP="00136603">
      <w:pPr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</w:p>
    <w:p w:rsidR="00136603" w:rsidRPr="002E10BA" w:rsidRDefault="00136603" w:rsidP="00136603">
      <w:pPr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</w:p>
    <w:p w:rsidR="00136603" w:rsidRPr="002E10BA" w:rsidRDefault="00136603" w:rsidP="00136603">
      <w:pPr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</w:p>
    <w:p w:rsidR="00136603" w:rsidRPr="002E10BA" w:rsidRDefault="00136603" w:rsidP="00136603">
      <w:pPr>
        <w:spacing w:after="0" w:line="240" w:lineRule="auto"/>
        <w:ind w:left="-567" w:right="141"/>
        <w:jc w:val="right"/>
        <w:rPr>
          <w:rFonts w:ascii="Times New Roman" w:hAnsi="Times New Roman" w:cs="Times New Roman"/>
          <w:sz w:val="28"/>
          <w:szCs w:val="28"/>
        </w:rPr>
      </w:pPr>
      <w:r w:rsidRPr="002E10BA">
        <w:rPr>
          <w:rFonts w:ascii="Times New Roman" w:hAnsi="Times New Roman" w:cs="Times New Roman"/>
          <w:sz w:val="28"/>
          <w:szCs w:val="28"/>
        </w:rPr>
        <w:t>Руководители:</w:t>
      </w:r>
    </w:p>
    <w:p w:rsidR="00136603" w:rsidRPr="002E10BA" w:rsidRDefault="00136603" w:rsidP="00136603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136603" w:rsidRPr="002E10BA" w:rsidRDefault="00136603" w:rsidP="00136603">
      <w:pPr>
        <w:ind w:left="-567"/>
        <w:jc w:val="right"/>
        <w:rPr>
          <w:rFonts w:ascii="Times New Roman" w:hAnsi="Times New Roman" w:cs="Times New Roman"/>
          <w:sz w:val="28"/>
          <w:szCs w:val="28"/>
        </w:rPr>
      </w:pPr>
      <w:r w:rsidRPr="002E10BA">
        <w:rPr>
          <w:rFonts w:ascii="Times New Roman" w:hAnsi="Times New Roman" w:cs="Times New Roman"/>
          <w:sz w:val="28"/>
          <w:szCs w:val="28"/>
        </w:rPr>
        <w:t>Корнева Н.И.</w:t>
      </w:r>
    </w:p>
    <w:p w:rsidR="00136603" w:rsidRPr="002E10BA" w:rsidRDefault="00136603" w:rsidP="00136603">
      <w:pPr>
        <w:ind w:left="-567"/>
        <w:jc w:val="right"/>
        <w:rPr>
          <w:rFonts w:ascii="Times New Roman" w:hAnsi="Times New Roman" w:cs="Times New Roman"/>
          <w:sz w:val="28"/>
          <w:szCs w:val="28"/>
        </w:rPr>
      </w:pPr>
      <w:r w:rsidRPr="002E10BA">
        <w:rPr>
          <w:rFonts w:ascii="Times New Roman" w:hAnsi="Times New Roman" w:cs="Times New Roman"/>
          <w:sz w:val="28"/>
          <w:szCs w:val="28"/>
        </w:rPr>
        <w:t xml:space="preserve"> Фарафонова А.А.</w:t>
      </w:r>
    </w:p>
    <w:p w:rsidR="00136603" w:rsidRPr="002E10BA" w:rsidRDefault="00136603" w:rsidP="00136603">
      <w:pPr>
        <w:ind w:left="-567"/>
        <w:jc w:val="right"/>
        <w:rPr>
          <w:rFonts w:ascii="Times New Roman" w:hAnsi="Times New Roman" w:cs="Times New Roman"/>
          <w:sz w:val="28"/>
          <w:szCs w:val="28"/>
        </w:rPr>
      </w:pPr>
      <w:r w:rsidRPr="002E10BA">
        <w:rPr>
          <w:rFonts w:ascii="Times New Roman" w:hAnsi="Times New Roman" w:cs="Times New Roman"/>
          <w:sz w:val="28"/>
          <w:szCs w:val="28"/>
        </w:rPr>
        <w:t>Удовенко С. В.</w:t>
      </w:r>
    </w:p>
    <w:p w:rsidR="00136603" w:rsidRPr="002E10BA" w:rsidRDefault="00136603" w:rsidP="00136603">
      <w:pPr>
        <w:ind w:left="-567"/>
        <w:jc w:val="right"/>
        <w:rPr>
          <w:rFonts w:ascii="Times New Roman" w:hAnsi="Times New Roman" w:cs="Times New Roman"/>
          <w:sz w:val="28"/>
          <w:szCs w:val="28"/>
        </w:rPr>
      </w:pPr>
      <w:r w:rsidRPr="002E10BA">
        <w:rPr>
          <w:rFonts w:ascii="Times New Roman" w:hAnsi="Times New Roman" w:cs="Times New Roman"/>
          <w:sz w:val="28"/>
          <w:szCs w:val="28"/>
        </w:rPr>
        <w:t>Москалева Е.А.</w:t>
      </w:r>
    </w:p>
    <w:p w:rsidR="00136603" w:rsidRPr="002E10BA" w:rsidRDefault="00136603" w:rsidP="00136603">
      <w:pPr>
        <w:ind w:left="-567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2E10BA">
        <w:rPr>
          <w:rFonts w:ascii="Times New Roman" w:hAnsi="Times New Roman" w:cs="Times New Roman"/>
          <w:sz w:val="28"/>
          <w:szCs w:val="28"/>
        </w:rPr>
        <w:t>Дьяченкова</w:t>
      </w:r>
      <w:proofErr w:type="spellEnd"/>
      <w:r w:rsidRPr="002E10BA">
        <w:rPr>
          <w:rFonts w:ascii="Times New Roman" w:hAnsi="Times New Roman" w:cs="Times New Roman"/>
          <w:sz w:val="28"/>
          <w:szCs w:val="28"/>
        </w:rPr>
        <w:t xml:space="preserve"> Н.Н.</w:t>
      </w:r>
    </w:p>
    <w:p w:rsidR="00136603" w:rsidRPr="002E10BA" w:rsidRDefault="00136603" w:rsidP="001366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603" w:rsidRPr="002E10BA" w:rsidRDefault="00136603" w:rsidP="001366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603" w:rsidRPr="002E10BA" w:rsidRDefault="00136603" w:rsidP="001366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6603" w:rsidRPr="002E10BA" w:rsidRDefault="00136603" w:rsidP="001366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6603" w:rsidRPr="002E10BA" w:rsidRDefault="00136603" w:rsidP="001366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6603" w:rsidRPr="002E10BA" w:rsidRDefault="00136603" w:rsidP="001366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6603" w:rsidRPr="002E10BA" w:rsidRDefault="00136603" w:rsidP="001366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603" w:rsidRPr="002E10BA" w:rsidRDefault="00136603" w:rsidP="001366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0BA">
        <w:rPr>
          <w:rFonts w:ascii="Times New Roman" w:hAnsi="Times New Roman" w:cs="Times New Roman"/>
          <w:b/>
          <w:sz w:val="28"/>
          <w:szCs w:val="28"/>
        </w:rPr>
        <w:t>г. Липецк, 2023г.</w:t>
      </w:r>
    </w:p>
    <w:p w:rsidR="00136603" w:rsidRPr="002E10BA" w:rsidRDefault="00136603" w:rsidP="001366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603" w:rsidRDefault="00136603" w:rsidP="00F15A6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36603" w:rsidRPr="00F15A6E" w:rsidRDefault="00136603" w:rsidP="00F15A6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15A6E" w:rsidRPr="00C45DD7" w:rsidRDefault="00F15A6E" w:rsidP="00C45DD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C45D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ОЯСНИТЕЛЬНАЯ ЗАПИСКА</w:t>
      </w:r>
    </w:p>
    <w:p w:rsidR="00F15A6E" w:rsidRPr="00C45DD7" w:rsidRDefault="00F15A6E" w:rsidP="00C45DD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15A6E" w:rsidRPr="00C45DD7" w:rsidRDefault="00F15A6E" w:rsidP="00C45D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Предлагаемый курс предназначен для развития математических способностей учащихся, для формирования элементов логической и алгоритмической грамотности, коммуникативных умений младших школьников с применением коллективных форм организации занятий и использованием современных средств обучения, расширяет математический кругозор и эрудицию учащихся, способствующий формированию </w:t>
      </w:r>
      <w:r w:rsidRPr="00C45D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познавательных </w:t>
      </w:r>
      <w:r w:rsidRPr="00C4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универсальных учебных действий.</w:t>
      </w:r>
    </w:p>
    <w:p w:rsidR="00F15A6E" w:rsidRPr="00C45DD7" w:rsidRDefault="00F15A6E" w:rsidP="00C45D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на занятиях ситуаций активного поиска, предоставление возможности сделать собственное «открытие», знакомство с оригинальными путями рассуждений, овладение элементарными навыками исследовательской деятельности позволят обучающимся реализовать свои возможности, приобрести уверенность в своих силах.</w:t>
      </w:r>
    </w:p>
    <w:p w:rsidR="00F15A6E" w:rsidRPr="00C45DD7" w:rsidRDefault="00F15A6E" w:rsidP="00C45D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курса «Математическая грамотность» направлено на воспитание интереса к предмету, развитию наблюдательности, геометрической зоркости, умения анализировать, догадываться, рассуждать, доказывать, у</w:t>
      </w:r>
      <w:r w:rsidRPr="00C45D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мения</w:t>
      </w:r>
      <w:r w:rsidRPr="00C4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45D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решать учебную задачу творчески. </w:t>
      </w:r>
      <w:r w:rsidRPr="00C4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может быть использовано для показа учащимся возможностей применения тех знаний и умений, которыми они овладевают на уроках математики.</w:t>
      </w:r>
    </w:p>
    <w:p w:rsidR="00F15A6E" w:rsidRPr="00C45DD7" w:rsidRDefault="00F15A6E" w:rsidP="00C45D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15A6E" w:rsidRPr="00C45DD7" w:rsidRDefault="00F15A6E" w:rsidP="00C45D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5D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курса «Математическая грамотность»</w:t>
      </w:r>
    </w:p>
    <w:p w:rsidR="00F15A6E" w:rsidRPr="00C45DD7" w:rsidRDefault="00F15A6E" w:rsidP="00C45D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15A6E" w:rsidRPr="00C45DD7" w:rsidRDefault="00F15A6E" w:rsidP="00C45D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«Математическая грамотность» направлен на</w:t>
      </w:r>
      <w:r w:rsidRPr="00C45D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proofErr w:type="spellStart"/>
      <w:r w:rsidRPr="00C45D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общеинтеллектуальное</w:t>
      </w:r>
      <w:proofErr w:type="spellEnd"/>
      <w:r w:rsidRPr="00C45D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C4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личности.</w:t>
      </w:r>
    </w:p>
    <w:p w:rsidR="00F15A6E" w:rsidRPr="00C45DD7" w:rsidRDefault="00F15A6E" w:rsidP="00C45D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 разработаны в соответствии с требованиями ФГОС НОО, с целью формирования у обучающихся 3 класса позитивного отношения к математике, развития активного самостоятельного творческого мышления, умения логически мыслить и анализировать.</w:t>
      </w:r>
    </w:p>
    <w:p w:rsidR="00F15A6E" w:rsidRPr="00C45DD7" w:rsidRDefault="00F15A6E" w:rsidP="00C45D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предусматривает включение задач и заданий, трудность которых определяется не столько математическим содержанием, сколько новизной и необычностью математической ситуации.</w:t>
      </w:r>
    </w:p>
    <w:p w:rsidR="00F15A6E" w:rsidRPr="00C45DD7" w:rsidRDefault="00F15A6E" w:rsidP="00C45D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выполнения заданий дети учатся видеть сходства и различия, замечать изменения, выявлять причины и характер этих изменений, на этой основе формулировать выводы. Совместное с учителем движение от вопроса к ответу – это возможность научить ученика рассуждать. Сомневаться, задумываться, стараться и самому найти выход – ответ.</w:t>
      </w:r>
    </w:p>
    <w:p w:rsidR="00F15A6E" w:rsidRPr="00C45DD7" w:rsidRDefault="00F15A6E" w:rsidP="00C45D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15A6E" w:rsidRPr="00C45DD7" w:rsidRDefault="00F15A6E" w:rsidP="00C45D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5D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</w:t>
      </w:r>
      <w:r w:rsidRPr="00C4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данного курса: развитие познавательных способностей учащихся на основе системы развивающих занятий.</w:t>
      </w:r>
    </w:p>
    <w:p w:rsidR="00F15A6E" w:rsidRPr="00C45DD7" w:rsidRDefault="00F15A6E" w:rsidP="00C45D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 </w:t>
      </w:r>
      <w:r w:rsidRPr="00C45D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</w:t>
      </w:r>
      <w:r w:rsidRPr="00C4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курса:</w:t>
      </w:r>
    </w:p>
    <w:p w:rsidR="00F15A6E" w:rsidRPr="00C45DD7" w:rsidRDefault="00F15A6E" w:rsidP="00C45D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1.Развитие мышления в процессе формирования основных приемов мыслительной деятельности: анализа, синтеза, сравнения, обобщения; классификации, умение выделять главное, доказывать и опровергать, делать несложные выводы;</w:t>
      </w:r>
    </w:p>
    <w:p w:rsidR="00F15A6E" w:rsidRPr="00C45DD7" w:rsidRDefault="00F15A6E" w:rsidP="00C45D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2.Развитие психических познавательных процессов: различных видов памяти, внимания, зрительного восприятия, воображения;</w:t>
      </w:r>
    </w:p>
    <w:p w:rsidR="00F15A6E" w:rsidRPr="00C45DD7" w:rsidRDefault="00F15A6E" w:rsidP="00C45D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3.Развитие языковой культуры и формирование речевых умений: четко и ясно излагать свои мысли, давать определения понятиям, строить умозаключения, аргументировано доказывать свою точку зрения;</w:t>
      </w:r>
    </w:p>
    <w:p w:rsidR="00F15A6E" w:rsidRPr="00C45DD7" w:rsidRDefault="00F15A6E" w:rsidP="00C45D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Формирование навыков творческого мышления и развитие умения решать</w:t>
      </w:r>
    </w:p>
    <w:p w:rsidR="00F15A6E" w:rsidRPr="00C45DD7" w:rsidRDefault="00F15A6E" w:rsidP="00C45D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нестандартные задачи;</w:t>
      </w:r>
    </w:p>
    <w:p w:rsidR="00F15A6E" w:rsidRPr="00C45DD7" w:rsidRDefault="00F15A6E" w:rsidP="00C45D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5.Развитие познавательной активности самостоятельной мыслительной деятельности учащихся;</w:t>
      </w:r>
    </w:p>
    <w:p w:rsidR="00F15A6E" w:rsidRPr="00C45DD7" w:rsidRDefault="00F15A6E" w:rsidP="00C45D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6.Формирование и развитие коммуникативных умений: умение общаться и взаимодействовать в коллективе, в парах, в группах, уважать мнение других, объективно оценивать свою работу;</w:t>
      </w:r>
    </w:p>
    <w:p w:rsidR="00F15A6E" w:rsidRPr="00C45DD7" w:rsidRDefault="00F15A6E" w:rsidP="00C45D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7.Формирование навыков применения полученных знаний и умений в процессе изучения школьных дисциплин и в практической деятельности.</w:t>
      </w:r>
    </w:p>
    <w:p w:rsidR="00F15A6E" w:rsidRPr="00C45DD7" w:rsidRDefault="00F15A6E" w:rsidP="00C45D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 принципиальной задачей предлагаемого курса является</w:t>
      </w:r>
    </w:p>
    <w:p w:rsidR="00F15A6E" w:rsidRPr="00C45DD7" w:rsidRDefault="00F15A6E" w:rsidP="00C45D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именно развитие познавательных способностей и </w:t>
      </w:r>
      <w:proofErr w:type="spellStart"/>
      <w:r w:rsidRPr="00C4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общеучебных</w:t>
      </w:r>
      <w:proofErr w:type="spellEnd"/>
      <w:r w:rsidRPr="00C4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и навыков</w:t>
      </w:r>
    </w:p>
    <w:p w:rsidR="00F15A6E" w:rsidRPr="00C45DD7" w:rsidRDefault="00F15A6E" w:rsidP="00C45D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познавательных способностей.</w:t>
      </w:r>
    </w:p>
    <w:p w:rsidR="00F15A6E" w:rsidRPr="00C45DD7" w:rsidRDefault="00F15A6E" w:rsidP="00C45D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5D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Место курса в учебном плане.</w:t>
      </w:r>
    </w:p>
    <w:p w:rsidR="00F15A6E" w:rsidRPr="00C45DD7" w:rsidRDefault="00F15A6E" w:rsidP="00C45D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5D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рассчитана на 30 занятий в третьем классе с проведением занятий 1 раз в неделю.</w:t>
      </w:r>
    </w:p>
    <w:p w:rsidR="00F15A6E" w:rsidRPr="00C45DD7" w:rsidRDefault="00F15A6E" w:rsidP="00C45DD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15A6E" w:rsidRPr="00C45DD7" w:rsidRDefault="00F15A6E" w:rsidP="00C45DD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5D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 – тематический план</w:t>
      </w:r>
    </w:p>
    <w:p w:rsidR="00F15A6E" w:rsidRPr="00C45DD7" w:rsidRDefault="00F15A6E" w:rsidP="00C45DD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5D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 класс</w:t>
      </w:r>
    </w:p>
    <w:tbl>
      <w:tblPr>
        <w:tblW w:w="915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98"/>
        <w:gridCol w:w="4212"/>
        <w:gridCol w:w="1014"/>
        <w:gridCol w:w="1014"/>
        <w:gridCol w:w="2012"/>
      </w:tblGrid>
      <w:tr w:rsidR="00F15A6E" w:rsidRPr="00C45DD7" w:rsidTr="00F15A6E">
        <w:tc>
          <w:tcPr>
            <w:tcW w:w="3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 w:rsidRPr="00C4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0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  <w:p w:rsidR="00F15A6E" w:rsidRPr="00C45DD7" w:rsidRDefault="00F15A6E" w:rsidP="00C45D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 проведения</w:t>
            </w:r>
          </w:p>
        </w:tc>
        <w:tc>
          <w:tcPr>
            <w:tcW w:w="19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F15A6E" w:rsidRPr="00C45DD7" w:rsidTr="00F15A6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5A6E" w:rsidRPr="00C45DD7" w:rsidRDefault="00F15A6E" w:rsidP="00C45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5A6E" w:rsidRPr="00C45DD7" w:rsidRDefault="00F15A6E" w:rsidP="00C45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план.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факт.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15A6E" w:rsidRPr="00C45DD7" w:rsidRDefault="00F15A6E" w:rsidP="00C45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5A6E" w:rsidRPr="00C45DD7" w:rsidTr="00F15A6E">
        <w:trPr>
          <w:trHeight w:val="42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Нумерация чисел в пределах 1000.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5A6E" w:rsidRPr="00C45DD7" w:rsidTr="00F15A6E">
        <w:trPr>
          <w:trHeight w:val="42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Нумерация чисел в пределах 1000.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5A6E" w:rsidRPr="00C45DD7" w:rsidTr="00F15A6E">
        <w:trPr>
          <w:trHeight w:val="42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Нумерация чисел в пределах 1000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5A6E" w:rsidRPr="00C45DD7" w:rsidTr="00F15A6E">
        <w:trPr>
          <w:trHeight w:val="42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Выражение и его значение.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5A6E" w:rsidRPr="00C45DD7" w:rsidTr="00F15A6E">
        <w:trPr>
          <w:trHeight w:val="42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C45DD7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Выражение и его значение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5A6E" w:rsidRPr="00C45DD7" w:rsidTr="00F15A6E">
        <w:trPr>
          <w:trHeight w:val="42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Числовые ребусы.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5A6E" w:rsidRPr="00C45DD7" w:rsidTr="00F15A6E">
        <w:trPr>
          <w:trHeight w:val="42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Задачи, связанные с величинами.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5A6E" w:rsidRPr="00C45DD7" w:rsidTr="00F15A6E">
        <w:trPr>
          <w:trHeight w:val="42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Задачи, связанные с величинами.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5A6E" w:rsidRPr="00C45DD7" w:rsidTr="00F15A6E">
        <w:trPr>
          <w:trHeight w:val="42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Задачи, связанные с величинами.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5A6E" w:rsidRPr="00C45DD7" w:rsidTr="00F15A6E">
        <w:trPr>
          <w:trHeight w:val="42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Доли.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5A6E" w:rsidRPr="00C45DD7" w:rsidTr="00F15A6E">
        <w:trPr>
          <w:trHeight w:val="42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нахождение чисел по сумме и разности.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5A6E" w:rsidRPr="00C45DD7" w:rsidTr="00F15A6E">
        <w:trPr>
          <w:trHeight w:val="42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нахождение чисел по сумме и разности.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5A6E" w:rsidRPr="00C45DD7" w:rsidTr="00F15A6E">
        <w:trPr>
          <w:trHeight w:val="42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нахождение чисел по сумме или краткому отношению.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5A6E" w:rsidRPr="00C45DD7" w:rsidTr="00F15A6E">
        <w:trPr>
          <w:trHeight w:val="33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Эрудиты соревнуются.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5A6E" w:rsidRPr="00C45DD7" w:rsidTr="00F15A6E">
        <w:trPr>
          <w:trHeight w:val="345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Задачи, решаемые с конца.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5A6E" w:rsidRPr="00C45DD7" w:rsidTr="00F15A6E">
        <w:trPr>
          <w:trHeight w:val="42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Задачи с </w:t>
            </w:r>
            <w:r w:rsid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промежутками.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5A6E" w:rsidRPr="00C45DD7" w:rsidTr="00F15A6E">
        <w:trPr>
          <w:trHeight w:val="42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нахождение чисел по суммам, взятым попарно.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5A6E" w:rsidRPr="00C45DD7" w:rsidTr="00F15A6E">
        <w:trPr>
          <w:trHeight w:val="42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Разные задачи.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5A6E" w:rsidRPr="00C45DD7" w:rsidTr="00F15A6E">
        <w:trPr>
          <w:trHeight w:val="42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Разные задачи.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5A6E" w:rsidRPr="00C45DD7" w:rsidTr="00F15A6E">
        <w:trPr>
          <w:trHeight w:val="42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Разные задачи.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5A6E" w:rsidRPr="00C45DD7" w:rsidTr="00F15A6E">
        <w:trPr>
          <w:trHeight w:val="42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Разные задачи.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5A6E" w:rsidRPr="00C45DD7" w:rsidTr="00F15A6E">
        <w:trPr>
          <w:trHeight w:val="42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Логические задачи.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5A6E" w:rsidRPr="00C45DD7" w:rsidTr="00F15A6E">
        <w:trPr>
          <w:trHeight w:val="42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Логические задачи.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5A6E" w:rsidRPr="00C45DD7" w:rsidTr="00F15A6E">
        <w:trPr>
          <w:trHeight w:val="42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Логические задачи.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5A6E" w:rsidRPr="00C45DD7" w:rsidTr="00F15A6E">
        <w:trPr>
          <w:trHeight w:val="42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Комбинаторные задачи.</w:t>
            </w:r>
            <w:bookmarkStart w:id="0" w:name="_GoBack"/>
            <w:bookmarkEnd w:id="0"/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5A6E" w:rsidRPr="00C45DD7" w:rsidTr="00F15A6E">
        <w:trPr>
          <w:trHeight w:val="42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упорядочивание множеств.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5A6E" w:rsidRPr="00C45DD7" w:rsidTr="00F15A6E">
        <w:trPr>
          <w:trHeight w:val="42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принцип Дирихле.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5A6E" w:rsidRPr="00C45DD7" w:rsidTr="00F15A6E">
        <w:trPr>
          <w:trHeight w:val="42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с геометрическим содержанием.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5A6E" w:rsidRPr="00C45DD7" w:rsidTr="00F15A6E">
        <w:trPr>
          <w:trHeight w:val="405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с геометрическим содержанием.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5A6E" w:rsidRPr="00C45DD7" w:rsidRDefault="00F15A6E" w:rsidP="00C45DD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A428A" w:rsidRPr="00C45DD7" w:rsidRDefault="007A428A" w:rsidP="00C45D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7A428A" w:rsidRPr="00C45DD7" w:rsidSect="00F15A6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A6E"/>
    <w:rsid w:val="00136603"/>
    <w:rsid w:val="002E10BA"/>
    <w:rsid w:val="00644758"/>
    <w:rsid w:val="007A428A"/>
    <w:rsid w:val="00C45DD7"/>
    <w:rsid w:val="00F15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62D1B"/>
  <w15:chartTrackingRefBased/>
  <w15:docId w15:val="{E9856732-A48D-4B1E-A86D-C380BDE0C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6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66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781</Words>
  <Characters>4454</Characters>
  <Application>Microsoft Office Word</Application>
  <DocSecurity>0</DocSecurity>
  <Lines>37</Lines>
  <Paragraphs>10</Paragraphs>
  <ScaleCrop>false</ScaleCrop>
  <Company/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Zay0001</dc:creator>
  <cp:keywords/>
  <dc:description/>
  <cp:lastModifiedBy>User</cp:lastModifiedBy>
  <cp:revision>5</cp:revision>
  <dcterms:created xsi:type="dcterms:W3CDTF">2023-09-16T09:02:00Z</dcterms:created>
  <dcterms:modified xsi:type="dcterms:W3CDTF">2023-09-22T08:04:00Z</dcterms:modified>
</cp:coreProperties>
</file>